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08EB" w14:textId="3A3B25A5" w:rsidR="005822EC" w:rsidRDefault="00EA7E3E" w:rsidP="00F74FD4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化工</w:t>
      </w:r>
      <w:r w:rsidR="005D02B1">
        <w:rPr>
          <w:rFonts w:ascii="微软雅黑" w:eastAsia="微软雅黑" w:hAnsi="微软雅黑" w:hint="eastAsia"/>
          <w:b/>
          <w:szCs w:val="21"/>
        </w:rPr>
        <w:t>界</w:t>
      </w:r>
      <w:r>
        <w:rPr>
          <w:rFonts w:ascii="微软雅黑" w:eastAsia="微软雅黑" w:hAnsi="微软雅黑" w:hint="eastAsia"/>
          <w:b/>
          <w:szCs w:val="21"/>
        </w:rPr>
        <w:t>的盛宴，大</w:t>
      </w:r>
      <w:proofErr w:type="gramStart"/>
      <w:r>
        <w:rPr>
          <w:rFonts w:ascii="微软雅黑" w:eastAsia="微软雅黑" w:hAnsi="微软雅黑" w:hint="eastAsia"/>
          <w:b/>
          <w:szCs w:val="21"/>
        </w:rPr>
        <w:t>咖</w:t>
      </w:r>
      <w:proofErr w:type="gramEnd"/>
      <w:r>
        <w:rPr>
          <w:rFonts w:ascii="微软雅黑" w:eastAsia="微软雅黑" w:hAnsi="微软雅黑" w:hint="eastAsia"/>
          <w:b/>
          <w:szCs w:val="21"/>
        </w:rPr>
        <w:t>云集，邀您共襄盛举</w:t>
      </w:r>
    </w:p>
    <w:p w14:paraId="480FC6F0" w14:textId="542EE8AD" w:rsidR="00590DE4" w:rsidRPr="00862FE4" w:rsidRDefault="00590DE4" w:rsidP="00590DE4">
      <w:pPr>
        <w:jc w:val="left"/>
        <w:rPr>
          <w:rFonts w:ascii="微软雅黑" w:eastAsia="微软雅黑" w:hAnsi="微软雅黑"/>
          <w:b/>
          <w:szCs w:val="21"/>
        </w:rPr>
      </w:pPr>
      <w:r w:rsidRPr="00862FE4">
        <w:rPr>
          <w:rFonts w:ascii="微软雅黑" w:eastAsia="微软雅黑" w:hAnsi="微软雅黑" w:hint="eastAsia"/>
          <w:b/>
          <w:szCs w:val="21"/>
        </w:rPr>
        <w:t>重要信息</w:t>
      </w:r>
    </w:p>
    <w:p w14:paraId="204FC5B3" w14:textId="41F2219E" w:rsidR="00590DE4" w:rsidRPr="00862FE4" w:rsidRDefault="00590DE4" w:rsidP="00590DE4">
      <w:pPr>
        <w:jc w:val="left"/>
        <w:rPr>
          <w:rFonts w:ascii="微软雅黑" w:eastAsia="微软雅黑" w:hAnsi="微软雅黑"/>
          <w:b/>
          <w:color w:val="C00000"/>
          <w:szCs w:val="21"/>
        </w:rPr>
      </w:pPr>
      <w:r w:rsidRPr="00862FE4">
        <w:rPr>
          <w:rFonts w:ascii="微软雅黑" w:eastAsia="微软雅黑" w:hAnsi="微软雅黑" w:hint="eastAsia"/>
          <w:b/>
          <w:color w:val="C00000"/>
          <w:szCs w:val="21"/>
        </w:rPr>
        <w:t>截稿时间：2</w:t>
      </w:r>
      <w:r w:rsidRPr="00862FE4">
        <w:rPr>
          <w:rFonts w:ascii="微软雅黑" w:eastAsia="微软雅黑" w:hAnsi="微软雅黑"/>
          <w:b/>
          <w:color w:val="C00000"/>
          <w:szCs w:val="21"/>
        </w:rPr>
        <w:t>019</w:t>
      </w:r>
      <w:r w:rsidRPr="00862FE4">
        <w:rPr>
          <w:rFonts w:ascii="微软雅黑" w:eastAsia="微软雅黑" w:hAnsi="微软雅黑" w:hint="eastAsia"/>
          <w:b/>
          <w:color w:val="C00000"/>
          <w:szCs w:val="21"/>
        </w:rPr>
        <w:t>年</w:t>
      </w:r>
      <w:r>
        <w:rPr>
          <w:rFonts w:ascii="微软雅黑" w:eastAsia="微软雅黑" w:hAnsi="微软雅黑"/>
          <w:b/>
          <w:color w:val="C00000"/>
          <w:szCs w:val="21"/>
        </w:rPr>
        <w:t>11</w:t>
      </w:r>
      <w:r w:rsidRPr="00862FE4">
        <w:rPr>
          <w:rFonts w:ascii="微软雅黑" w:eastAsia="微软雅黑" w:hAnsi="微软雅黑" w:hint="eastAsia"/>
          <w:b/>
          <w:color w:val="C00000"/>
          <w:szCs w:val="21"/>
        </w:rPr>
        <w:t>月</w:t>
      </w:r>
      <w:r w:rsidR="00F74FD4">
        <w:rPr>
          <w:rFonts w:ascii="微软雅黑" w:eastAsia="微软雅黑" w:hAnsi="微软雅黑"/>
          <w:b/>
          <w:color w:val="C00000"/>
          <w:szCs w:val="21"/>
        </w:rPr>
        <w:t>1</w:t>
      </w:r>
      <w:r>
        <w:rPr>
          <w:rFonts w:ascii="微软雅黑" w:eastAsia="微软雅黑" w:hAnsi="微软雅黑"/>
          <w:b/>
          <w:color w:val="C00000"/>
          <w:szCs w:val="21"/>
        </w:rPr>
        <w:t>5</w:t>
      </w:r>
      <w:r w:rsidRPr="00862FE4">
        <w:rPr>
          <w:rFonts w:ascii="微软雅黑" w:eastAsia="微软雅黑" w:hAnsi="微软雅黑" w:hint="eastAsia"/>
          <w:b/>
          <w:color w:val="C00000"/>
          <w:szCs w:val="21"/>
        </w:rPr>
        <w:t>日</w:t>
      </w:r>
    </w:p>
    <w:p w14:paraId="2F6015B5" w14:textId="77777777" w:rsidR="00590DE4" w:rsidRPr="00862FE4" w:rsidRDefault="00590DE4" w:rsidP="00590DE4">
      <w:pPr>
        <w:jc w:val="left"/>
        <w:rPr>
          <w:rFonts w:ascii="微软雅黑" w:eastAsia="微软雅黑" w:hAnsi="微软雅黑"/>
          <w:bCs/>
          <w:szCs w:val="21"/>
        </w:rPr>
      </w:pPr>
      <w:r w:rsidRPr="00862FE4">
        <w:rPr>
          <w:rFonts w:ascii="微软雅黑" w:eastAsia="微软雅黑" w:hAnsi="微软雅黑" w:hint="eastAsia"/>
          <w:bCs/>
          <w:szCs w:val="21"/>
        </w:rPr>
        <w:t>大会时间：2</w:t>
      </w:r>
      <w:r w:rsidRPr="00862FE4">
        <w:rPr>
          <w:rFonts w:ascii="微软雅黑" w:eastAsia="微软雅黑" w:hAnsi="微软雅黑"/>
          <w:bCs/>
          <w:szCs w:val="21"/>
        </w:rPr>
        <w:t>019</w:t>
      </w:r>
      <w:r w:rsidRPr="00862FE4">
        <w:rPr>
          <w:rFonts w:ascii="微软雅黑" w:eastAsia="微软雅黑" w:hAnsi="微软雅黑" w:hint="eastAsia"/>
          <w:bCs/>
          <w:szCs w:val="21"/>
        </w:rPr>
        <w:t>年1</w:t>
      </w:r>
      <w:r w:rsidRPr="00862FE4">
        <w:rPr>
          <w:rFonts w:ascii="微软雅黑" w:eastAsia="微软雅黑" w:hAnsi="微软雅黑"/>
          <w:bCs/>
          <w:szCs w:val="21"/>
        </w:rPr>
        <w:t>1</w:t>
      </w:r>
      <w:r w:rsidRPr="00862FE4">
        <w:rPr>
          <w:rFonts w:ascii="微软雅黑" w:eastAsia="微软雅黑" w:hAnsi="微软雅黑" w:hint="eastAsia"/>
          <w:bCs/>
          <w:szCs w:val="21"/>
        </w:rPr>
        <w:t>月1</w:t>
      </w:r>
      <w:r w:rsidRPr="00862FE4">
        <w:rPr>
          <w:rFonts w:ascii="微软雅黑" w:eastAsia="微软雅黑" w:hAnsi="微软雅黑"/>
          <w:bCs/>
          <w:szCs w:val="21"/>
        </w:rPr>
        <w:t>5</w:t>
      </w:r>
      <w:r w:rsidRPr="00862FE4">
        <w:rPr>
          <w:rFonts w:ascii="微软雅黑" w:eastAsia="微软雅黑" w:hAnsi="微软雅黑" w:hint="eastAsia"/>
          <w:bCs/>
          <w:szCs w:val="21"/>
        </w:rPr>
        <w:t>-</w:t>
      </w:r>
      <w:r w:rsidRPr="00862FE4">
        <w:rPr>
          <w:rFonts w:ascii="微软雅黑" w:eastAsia="微软雅黑" w:hAnsi="微软雅黑"/>
          <w:bCs/>
          <w:szCs w:val="21"/>
        </w:rPr>
        <w:t>17</w:t>
      </w:r>
      <w:r w:rsidRPr="00862FE4">
        <w:rPr>
          <w:rFonts w:ascii="微软雅黑" w:eastAsia="微软雅黑" w:hAnsi="微软雅黑" w:hint="eastAsia"/>
          <w:bCs/>
          <w:szCs w:val="21"/>
        </w:rPr>
        <w:t>日</w:t>
      </w:r>
    </w:p>
    <w:p w14:paraId="142D84A4" w14:textId="35B2E471" w:rsidR="00590DE4" w:rsidRPr="00862FE4" w:rsidRDefault="00590DE4" w:rsidP="00590DE4">
      <w:pPr>
        <w:jc w:val="left"/>
        <w:rPr>
          <w:rFonts w:ascii="微软雅黑" w:eastAsia="微软雅黑" w:hAnsi="微软雅黑"/>
          <w:bCs/>
          <w:szCs w:val="21"/>
        </w:rPr>
      </w:pPr>
      <w:r w:rsidRPr="00862FE4">
        <w:rPr>
          <w:rFonts w:ascii="微软雅黑" w:eastAsia="微软雅黑" w:hAnsi="微软雅黑" w:hint="eastAsia"/>
          <w:bCs/>
          <w:szCs w:val="21"/>
        </w:rPr>
        <w:t>大会地点：</w:t>
      </w:r>
      <w:r w:rsidR="00592F9A">
        <w:rPr>
          <w:rFonts w:ascii="Microsoft YaHei UI" w:eastAsia="Microsoft YaHei UI" w:hAnsi="Microsoft YaHei UI" w:hint="eastAsia"/>
          <w:color w:val="307599"/>
          <w:spacing w:val="15"/>
          <w:sz w:val="23"/>
          <w:szCs w:val="23"/>
          <w:shd w:val="clear" w:color="auto" w:fill="FFFFFF"/>
        </w:rPr>
        <w:t>深圳龙岗创投大厦</w:t>
      </w:r>
      <w:r w:rsidR="00592F9A">
        <w:rPr>
          <w:rFonts w:ascii="Microsoft YaHei UI" w:eastAsia="Microsoft YaHei UI" w:hAnsi="Microsoft YaHei UI" w:hint="eastAsia"/>
          <w:color w:val="307599"/>
          <w:spacing w:val="15"/>
          <w:sz w:val="21"/>
          <w:szCs w:val="21"/>
          <w:shd w:val="clear" w:color="auto" w:fill="FFFFFF"/>
        </w:rPr>
        <w:t>（</w:t>
      </w:r>
      <w:r w:rsidR="00592F9A">
        <w:rPr>
          <w:rFonts w:ascii="Microsoft YaHei UI" w:eastAsia="Microsoft YaHei UI" w:hAnsi="Microsoft YaHei UI" w:hint="eastAsia"/>
          <w:color w:val="307599"/>
          <w:spacing w:val="15"/>
          <w:sz w:val="23"/>
          <w:szCs w:val="23"/>
          <w:shd w:val="clear" w:color="auto" w:fill="FFFFFF"/>
        </w:rPr>
        <w:t>深圳市龙岗区大运新城北区清林路与</w:t>
      </w:r>
      <w:proofErr w:type="gramStart"/>
      <w:r w:rsidR="00592F9A">
        <w:rPr>
          <w:rFonts w:ascii="Microsoft YaHei UI" w:eastAsia="Microsoft YaHei UI" w:hAnsi="Microsoft YaHei UI" w:hint="eastAsia"/>
          <w:color w:val="307599"/>
          <w:spacing w:val="15"/>
          <w:sz w:val="23"/>
          <w:szCs w:val="23"/>
          <w:shd w:val="clear" w:color="auto" w:fill="FFFFFF"/>
        </w:rPr>
        <w:t>腾飞路</w:t>
      </w:r>
      <w:proofErr w:type="gramEnd"/>
      <w:r w:rsidR="00592F9A">
        <w:rPr>
          <w:rFonts w:ascii="Microsoft YaHei UI" w:eastAsia="Microsoft YaHei UI" w:hAnsi="Microsoft YaHei UI" w:hint="eastAsia"/>
          <w:color w:val="307599"/>
          <w:spacing w:val="15"/>
          <w:sz w:val="23"/>
          <w:szCs w:val="23"/>
          <w:shd w:val="clear" w:color="auto" w:fill="FFFFFF"/>
        </w:rPr>
        <w:t>交界处</w:t>
      </w:r>
      <w:r w:rsidR="00592F9A">
        <w:rPr>
          <w:rFonts w:ascii="Microsoft YaHei UI" w:eastAsia="Microsoft YaHei UI" w:hAnsi="Microsoft YaHei UI" w:hint="eastAsia"/>
          <w:color w:val="307599"/>
          <w:spacing w:val="15"/>
          <w:sz w:val="21"/>
          <w:szCs w:val="21"/>
          <w:shd w:val="clear" w:color="auto" w:fill="FFFFFF"/>
        </w:rPr>
        <w:t>）</w:t>
      </w:r>
    </w:p>
    <w:p w14:paraId="314650C9" w14:textId="77777777" w:rsidR="00590DE4" w:rsidRPr="00862FE4" w:rsidRDefault="00590DE4" w:rsidP="00590DE4">
      <w:pPr>
        <w:jc w:val="left"/>
        <w:rPr>
          <w:rFonts w:ascii="微软雅黑" w:eastAsia="微软雅黑" w:hAnsi="微软雅黑"/>
          <w:bCs/>
          <w:szCs w:val="21"/>
        </w:rPr>
      </w:pPr>
      <w:r w:rsidRPr="00862FE4">
        <w:rPr>
          <w:rFonts w:ascii="微软雅黑" w:eastAsia="微软雅黑" w:hAnsi="微软雅黑" w:hint="eastAsia"/>
          <w:bCs/>
          <w:szCs w:val="21"/>
        </w:rPr>
        <w:t>录用通知时间：投稿后1-2周左右</w:t>
      </w:r>
    </w:p>
    <w:p w14:paraId="7195F440" w14:textId="77777777" w:rsidR="00590DE4" w:rsidRPr="00337B52" w:rsidRDefault="00590DE4" w:rsidP="00590DE4">
      <w:pPr>
        <w:jc w:val="left"/>
        <w:rPr>
          <w:rFonts w:ascii="微软雅黑" w:eastAsia="微软雅黑" w:hAnsi="微软雅黑"/>
          <w:b/>
          <w:color w:val="2F5496"/>
          <w:szCs w:val="21"/>
        </w:rPr>
      </w:pPr>
      <w:r w:rsidRPr="00337B52">
        <w:rPr>
          <w:rFonts w:ascii="微软雅黑" w:eastAsia="微软雅黑" w:hAnsi="微软雅黑" w:hint="eastAsia"/>
          <w:b/>
          <w:color w:val="2F5496"/>
          <w:szCs w:val="21"/>
        </w:rPr>
        <w:t>收录检索：EI 、SCOPUS、CPCI 检索</w:t>
      </w:r>
    </w:p>
    <w:p w14:paraId="2503F41C" w14:textId="3A9C737F" w:rsidR="00590DE4" w:rsidRDefault="00590DE4" w:rsidP="00590DE4">
      <w:pPr>
        <w:jc w:val="left"/>
        <w:rPr>
          <w:rStyle w:val="a3"/>
          <w:rFonts w:ascii="微软雅黑" w:eastAsia="微软雅黑" w:hAnsi="微软雅黑"/>
          <w:bCs/>
          <w:szCs w:val="21"/>
        </w:rPr>
      </w:pPr>
      <w:r w:rsidRPr="00862FE4">
        <w:rPr>
          <w:rFonts w:ascii="微软雅黑" w:eastAsia="微软雅黑" w:hAnsi="微软雅黑" w:hint="eastAsia"/>
          <w:bCs/>
          <w:szCs w:val="21"/>
        </w:rPr>
        <w:t>投稿邮箱：</w:t>
      </w:r>
      <w:hyperlink r:id="rId6" w:history="1">
        <w:r w:rsidRPr="00A611A4">
          <w:rPr>
            <w:rStyle w:val="a3"/>
            <w:rFonts w:ascii="微软雅黑" w:eastAsia="微软雅黑" w:hAnsi="微软雅黑" w:hint="eastAsia"/>
            <w:bCs/>
            <w:szCs w:val="21"/>
          </w:rPr>
          <w:t>ACIC</w:t>
        </w:r>
        <w:r w:rsidRPr="00A611A4">
          <w:rPr>
            <w:rStyle w:val="a3"/>
            <w:rFonts w:ascii="微软雅黑" w:eastAsia="微软雅黑" w:hAnsi="微软雅黑"/>
            <w:bCs/>
            <w:szCs w:val="21"/>
          </w:rPr>
          <w:t>2019@163.com</w:t>
        </w:r>
      </w:hyperlink>
    </w:p>
    <w:p w14:paraId="65BB0EAD" w14:textId="77777777" w:rsidR="005822EC" w:rsidRPr="00862FE4" w:rsidRDefault="005822EC" w:rsidP="005822EC">
      <w:pPr>
        <w:rPr>
          <w:rFonts w:ascii="微软雅黑" w:eastAsia="微软雅黑" w:hAnsi="微软雅黑"/>
          <w:szCs w:val="21"/>
        </w:rPr>
      </w:pPr>
      <w:r>
        <w:rPr>
          <w:rStyle w:val="a3"/>
          <w:rFonts w:ascii="微软雅黑" w:eastAsia="微软雅黑" w:hAnsi="微软雅黑" w:hint="eastAsia"/>
          <w:bCs/>
          <w:szCs w:val="21"/>
        </w:rPr>
        <w:t>会议官网：</w:t>
      </w:r>
      <w:r w:rsidRPr="00862FE4">
        <w:rPr>
          <w:rFonts w:ascii="微软雅黑" w:eastAsia="微软雅黑" w:hAnsi="微软雅黑" w:hint="eastAsia"/>
          <w:szCs w:val="21"/>
        </w:rPr>
        <w:t>：</w:t>
      </w:r>
      <w:hyperlink r:id="rId7" w:history="1">
        <w:r w:rsidRPr="00862FE4">
          <w:rPr>
            <w:rStyle w:val="a3"/>
            <w:rFonts w:ascii="微软雅黑" w:eastAsia="微软雅黑" w:hAnsi="微软雅黑"/>
            <w:szCs w:val="21"/>
          </w:rPr>
          <w:t>https://www.keoaeic.org/ACIC2019</w:t>
        </w:r>
      </w:hyperlink>
    </w:p>
    <w:p w14:paraId="32611DBA" w14:textId="77777777" w:rsidR="00590DE4" w:rsidRPr="00590DE4" w:rsidRDefault="00590DE4" w:rsidP="00590DE4">
      <w:pPr>
        <w:jc w:val="left"/>
        <w:rPr>
          <w:rFonts w:ascii="微软雅黑" w:eastAsia="微软雅黑" w:hAnsi="微软雅黑"/>
          <w:bCs/>
          <w:szCs w:val="21"/>
        </w:rPr>
      </w:pPr>
    </w:p>
    <w:p w14:paraId="2CF926E3" w14:textId="6E754C7B" w:rsidR="00590DE4" w:rsidRPr="00992EC5" w:rsidRDefault="00590DE4" w:rsidP="00590DE4">
      <w:pPr>
        <w:spacing w:beforeLines="50" w:before="156" w:line="540" w:lineRule="exact"/>
        <w:ind w:firstLineChars="200" w:firstLine="560"/>
        <w:rPr>
          <w:rFonts w:ascii="Adobe 仿宋 Std R" w:eastAsia="Adobe 仿宋 Std R" w:hAnsi="Adobe 仿宋 Std R"/>
          <w:szCs w:val="28"/>
        </w:rPr>
      </w:pPr>
      <w:r w:rsidRPr="00992EC5">
        <w:rPr>
          <w:rFonts w:ascii="Adobe 仿宋 Std R" w:eastAsia="Adobe 仿宋 Std R" w:hAnsi="Adobe 仿宋 Std R" w:hint="eastAsia"/>
          <w:szCs w:val="28"/>
        </w:rPr>
        <w:t>为加强化工领域内的学术研究和探讨，共享科研成果和前沿技术，促进学术成果产业化合作，2</w:t>
      </w:r>
      <w:r w:rsidRPr="00992EC5">
        <w:rPr>
          <w:rFonts w:ascii="Adobe 仿宋 Std R" w:eastAsia="Adobe 仿宋 Std R" w:hAnsi="Adobe 仿宋 Std R"/>
          <w:szCs w:val="28"/>
        </w:rPr>
        <w:t>019</w:t>
      </w:r>
      <w:r w:rsidRPr="00992EC5">
        <w:rPr>
          <w:rFonts w:ascii="Adobe 仿宋 Std R" w:eastAsia="Adobe 仿宋 Std R" w:hAnsi="Adobe 仿宋 Std R" w:hint="eastAsia"/>
          <w:szCs w:val="28"/>
        </w:rPr>
        <w:t>应用化学与工业催化国际学术会议（</w:t>
      </w:r>
      <w:r w:rsidRPr="00992EC5">
        <w:rPr>
          <w:rFonts w:ascii="Adobe 仿宋 Std R" w:eastAsia="Adobe 仿宋 Std R" w:hAnsi="Adobe 仿宋 Std R"/>
          <w:szCs w:val="28"/>
        </w:rPr>
        <w:t>ACIC 2019）定于2019年11月15-17日在中国深圳隆重举行</w:t>
      </w:r>
      <w:r w:rsidRPr="00992EC5">
        <w:rPr>
          <w:rFonts w:ascii="Adobe 仿宋 Std R" w:eastAsia="Adobe 仿宋 Std R" w:hAnsi="Adobe 仿宋 Std R" w:hint="eastAsia"/>
          <w:szCs w:val="28"/>
        </w:rPr>
        <w:t>。</w:t>
      </w:r>
    </w:p>
    <w:p w14:paraId="6D559287" w14:textId="77777777" w:rsidR="00590DE4" w:rsidRPr="00992EC5" w:rsidRDefault="00590DE4" w:rsidP="00590DE4">
      <w:pPr>
        <w:spacing w:beforeLines="50" w:before="156" w:line="540" w:lineRule="exact"/>
        <w:ind w:firstLineChars="200" w:firstLine="560"/>
        <w:rPr>
          <w:rFonts w:ascii="Adobe 仿宋 Std R" w:eastAsia="Adobe 仿宋 Std R" w:hAnsi="Adobe 仿宋 Std R"/>
          <w:szCs w:val="28"/>
        </w:rPr>
      </w:pPr>
      <w:r w:rsidRPr="00992EC5">
        <w:rPr>
          <w:rFonts w:ascii="Adobe 仿宋 Std R" w:eastAsia="Adobe 仿宋 Std R" w:hAnsi="Adobe 仿宋 Std R" w:hint="eastAsia"/>
          <w:szCs w:val="28"/>
        </w:rPr>
        <w:t>本次会议以“清洁生产和高值化利用”为主题，围绕</w:t>
      </w:r>
      <w:proofErr w:type="gramStart"/>
      <w:r w:rsidRPr="00992EC5">
        <w:rPr>
          <w:rFonts w:ascii="Adobe 仿宋 Std R" w:eastAsia="Adobe 仿宋 Std R" w:hAnsi="Adobe 仿宋 Std R" w:hint="eastAsia"/>
          <w:szCs w:val="28"/>
        </w:rPr>
        <w:t>碳资源</w:t>
      </w:r>
      <w:proofErr w:type="gramEnd"/>
      <w:r w:rsidRPr="00992EC5">
        <w:rPr>
          <w:rFonts w:ascii="Adobe 仿宋 Std R" w:eastAsia="Adobe 仿宋 Std R" w:hAnsi="Adobe 仿宋 Std R" w:hint="eastAsia"/>
          <w:szCs w:val="28"/>
        </w:rPr>
        <w:t>化工（包括生物质化工）、功能材料（特别是信息材料和医用探针材料）和环境化工等方向进行探讨，主要针对化工工业生产如何从源头消除污染，并就生产出高附加值终端产品方面的科技问题进行研讨。</w:t>
      </w:r>
    </w:p>
    <w:p w14:paraId="18691870" w14:textId="63EEBB60" w:rsidR="002733BD" w:rsidRDefault="002733BD"/>
    <w:p w14:paraId="1239774D" w14:textId="7C487A29" w:rsidR="00305172" w:rsidRDefault="00590DE4">
      <w:pPr>
        <w:rPr>
          <w:rFonts w:ascii="Adobe 仿宋 Std R" w:eastAsia="Adobe 仿宋 Std R" w:hAnsi="Adobe 仿宋 Std R"/>
          <w:szCs w:val="28"/>
        </w:rPr>
      </w:pPr>
      <w:r w:rsidRPr="00CB7045">
        <w:rPr>
          <w:rFonts w:hint="eastAsia"/>
          <w:b/>
          <w:bCs/>
        </w:rPr>
        <w:t>主办方：</w:t>
      </w:r>
      <w:r w:rsidR="00CB7045">
        <w:rPr>
          <w:rFonts w:ascii="Adobe 仿宋 Std R" w:eastAsia="Adobe 仿宋 Std R" w:hAnsi="Adobe 仿宋 Std R" w:hint="eastAsia"/>
          <w:szCs w:val="28"/>
        </w:rPr>
        <w:t>AEIC学术交流中心、</w:t>
      </w:r>
      <w:r w:rsidR="00305172" w:rsidRPr="00305172">
        <w:rPr>
          <w:rFonts w:ascii="Adobe 仿宋 Std R" w:eastAsia="Adobe 仿宋 Std R" w:hAnsi="Adobe 仿宋 Std R" w:hint="eastAsia"/>
          <w:szCs w:val="28"/>
        </w:rPr>
        <w:t>辽宁省沈抚新区管理委员会</w:t>
      </w:r>
      <w:r w:rsidR="00CB7045">
        <w:rPr>
          <w:rFonts w:ascii="Adobe 仿宋 Std R" w:eastAsia="Adobe 仿宋 Std R" w:hAnsi="Adobe 仿宋 Std R" w:hint="eastAsia"/>
          <w:szCs w:val="28"/>
        </w:rPr>
        <w:t>、</w:t>
      </w:r>
      <w:r w:rsidR="00305172" w:rsidRPr="00305172">
        <w:rPr>
          <w:rFonts w:ascii="Adobe 仿宋 Std R" w:eastAsia="Adobe 仿宋 Std R" w:hAnsi="Adobe 仿宋 Std R" w:hint="eastAsia"/>
          <w:szCs w:val="28"/>
        </w:rPr>
        <w:t>深圳市龙岗区龙城街道党工委、办事处</w:t>
      </w:r>
      <w:r w:rsidR="00CB7045">
        <w:rPr>
          <w:rFonts w:ascii="Adobe 仿宋 Std R" w:eastAsia="Adobe 仿宋 Std R" w:hAnsi="Adobe 仿宋 Std R" w:hint="eastAsia"/>
          <w:szCs w:val="28"/>
        </w:rPr>
        <w:t>、</w:t>
      </w:r>
      <w:r w:rsidR="0074625C">
        <w:rPr>
          <w:rFonts w:ascii="Adobe 仿宋 Std R" w:eastAsia="Adobe 仿宋 Std R" w:hAnsi="Adobe 仿宋 Std R" w:hint="eastAsia"/>
          <w:szCs w:val="28"/>
        </w:rPr>
        <w:t>广东省化工学会、</w:t>
      </w:r>
      <w:r w:rsidR="00305172" w:rsidRPr="00305172">
        <w:rPr>
          <w:rFonts w:ascii="Adobe 仿宋 Std R" w:eastAsia="Adobe 仿宋 Std R" w:hAnsi="Adobe 仿宋 Std R" w:hint="eastAsia"/>
          <w:szCs w:val="28"/>
        </w:rPr>
        <w:t>广东博士科技集团</w:t>
      </w:r>
      <w:r w:rsidR="00CB7045">
        <w:rPr>
          <w:rFonts w:ascii="Adobe 仿宋 Std R" w:eastAsia="Adobe 仿宋 Std R" w:hAnsi="Adobe 仿宋 Std R" w:hint="eastAsia"/>
          <w:szCs w:val="28"/>
        </w:rPr>
        <w:t>、</w:t>
      </w:r>
      <w:r w:rsidR="00305172" w:rsidRPr="00305172">
        <w:rPr>
          <w:rFonts w:ascii="Adobe 仿宋 Std R" w:eastAsia="Adobe 仿宋 Std R" w:hAnsi="Adobe 仿宋 Std R" w:hint="eastAsia"/>
          <w:szCs w:val="28"/>
        </w:rPr>
        <w:t>辽宁国</w:t>
      </w:r>
      <w:proofErr w:type="gramStart"/>
      <w:r w:rsidR="00305172" w:rsidRPr="00305172">
        <w:rPr>
          <w:rFonts w:ascii="Adobe 仿宋 Std R" w:eastAsia="Adobe 仿宋 Std R" w:hAnsi="Adobe 仿宋 Std R" w:hint="eastAsia"/>
          <w:szCs w:val="28"/>
        </w:rPr>
        <w:t>重重质碳资源</w:t>
      </w:r>
      <w:proofErr w:type="gramEnd"/>
      <w:r w:rsidR="00305172" w:rsidRPr="00305172">
        <w:rPr>
          <w:rFonts w:ascii="Adobe 仿宋 Std R" w:eastAsia="Adobe 仿宋 Std R" w:hAnsi="Adobe 仿宋 Std R" w:hint="eastAsia"/>
          <w:szCs w:val="28"/>
        </w:rPr>
        <w:t>工程技</w:t>
      </w:r>
      <w:bookmarkStart w:id="0" w:name="_GoBack"/>
      <w:bookmarkEnd w:id="0"/>
      <w:r w:rsidR="00305172" w:rsidRPr="00305172">
        <w:rPr>
          <w:rFonts w:ascii="Adobe 仿宋 Std R" w:eastAsia="Adobe 仿宋 Std R" w:hAnsi="Adobe 仿宋 Std R" w:hint="eastAsia"/>
          <w:szCs w:val="28"/>
        </w:rPr>
        <w:t>术研究院有限公司</w:t>
      </w:r>
    </w:p>
    <w:p w14:paraId="220BA984" w14:textId="0A6CFD2E" w:rsidR="009A2EAF" w:rsidRDefault="009A2EAF">
      <w:pPr>
        <w:rPr>
          <w:rFonts w:ascii="Adobe 仿宋 Std R" w:eastAsia="Adobe 仿宋 Std R" w:hAnsi="Adobe 仿宋 Std R"/>
          <w:szCs w:val="28"/>
        </w:rPr>
      </w:pPr>
      <w:r w:rsidRPr="00CB7045">
        <w:rPr>
          <w:rFonts w:ascii="Adobe 仿宋 Std R" w:eastAsia="Adobe 仿宋 Std R" w:hAnsi="Adobe 仿宋 Std R" w:hint="eastAsia"/>
          <w:b/>
          <w:bCs/>
          <w:szCs w:val="28"/>
        </w:rPr>
        <w:lastRenderedPageBreak/>
        <w:t>承办方：</w:t>
      </w:r>
      <w:r w:rsidR="00305172" w:rsidRPr="00305172">
        <w:rPr>
          <w:rFonts w:ascii="Adobe 仿宋 Std R" w:eastAsia="Adobe 仿宋 Std R" w:hAnsi="Adobe 仿宋 Std R" w:hint="eastAsia"/>
          <w:b/>
          <w:bCs/>
          <w:szCs w:val="28"/>
        </w:rPr>
        <w:t>深圳市龙岗区龙城街道大运新城管理办公室</w:t>
      </w:r>
      <w:r w:rsidR="00305172">
        <w:rPr>
          <w:rFonts w:ascii="Adobe 仿宋 Std R" w:eastAsia="Adobe 仿宋 Std R" w:hAnsi="Adobe 仿宋 Std R" w:hint="eastAsia"/>
          <w:b/>
          <w:bCs/>
          <w:szCs w:val="28"/>
        </w:rPr>
        <w:t>、</w:t>
      </w:r>
      <w:r w:rsidR="00305172" w:rsidRPr="00305172">
        <w:rPr>
          <w:rFonts w:ascii="Adobe 仿宋 Std R" w:eastAsia="Adobe 仿宋 Std R" w:hAnsi="Adobe 仿宋 Std R" w:hint="eastAsia"/>
          <w:b/>
          <w:bCs/>
          <w:szCs w:val="28"/>
        </w:rPr>
        <w:t>深圳市龙岗区城投资产运营有限公司</w:t>
      </w:r>
      <w:r w:rsidR="00305172">
        <w:rPr>
          <w:rFonts w:ascii="Adobe 仿宋 Std R" w:eastAsia="Adobe 仿宋 Std R" w:hAnsi="Adobe 仿宋 Std R" w:hint="eastAsia"/>
          <w:b/>
          <w:bCs/>
          <w:szCs w:val="28"/>
        </w:rPr>
        <w:t>、</w:t>
      </w:r>
      <w:r w:rsidR="00305172" w:rsidRPr="00305172">
        <w:rPr>
          <w:rFonts w:ascii="Adobe 仿宋 Std R" w:eastAsia="Adobe 仿宋 Std R" w:hAnsi="Adobe 仿宋 Std R" w:hint="eastAsia"/>
          <w:b/>
          <w:bCs/>
          <w:szCs w:val="28"/>
        </w:rPr>
        <w:t>深圳博士创新技术转移有限公司</w:t>
      </w:r>
    </w:p>
    <w:p w14:paraId="18380BC1" w14:textId="5B9FCDBE" w:rsidR="009A2EAF" w:rsidRDefault="009A2EAF">
      <w:pPr>
        <w:rPr>
          <w:rFonts w:ascii="Adobe 仿宋 Std R" w:eastAsia="Adobe 仿宋 Std R" w:hAnsi="Adobe 仿宋 Std R"/>
          <w:szCs w:val="28"/>
        </w:rPr>
      </w:pPr>
      <w:r w:rsidRPr="00CB7045">
        <w:rPr>
          <w:rFonts w:ascii="Adobe 仿宋 Std R" w:eastAsia="Adobe 仿宋 Std R" w:hAnsi="Adobe 仿宋 Std R" w:hint="eastAsia"/>
          <w:b/>
          <w:bCs/>
          <w:szCs w:val="28"/>
        </w:rPr>
        <w:t>协办方：</w:t>
      </w:r>
      <w:r w:rsidRPr="00992EC5">
        <w:rPr>
          <w:rFonts w:ascii="Adobe 仿宋 Std R" w:eastAsia="Adobe 仿宋 Std R" w:hAnsi="Adobe 仿宋 Std R" w:hint="eastAsia"/>
          <w:szCs w:val="28"/>
        </w:rPr>
        <w:t>新疆大学、郑州大学、宁夏大学、中国矿业大学、沈阳化工大学、安徽工业大学、榆林学院、广东石油化工学院、</w:t>
      </w:r>
      <w:r w:rsidR="005D02B1">
        <w:rPr>
          <w:rFonts w:ascii="Adobe 仿宋 Std R" w:eastAsia="Adobe 仿宋 Std R" w:hAnsi="Adobe 仿宋 Std R" w:hint="eastAsia"/>
          <w:szCs w:val="28"/>
        </w:rPr>
        <w:t>齐鲁理工学院、</w:t>
      </w:r>
      <w:r w:rsidRPr="00992EC5">
        <w:rPr>
          <w:rFonts w:ascii="Adobe 仿宋 Std R" w:eastAsia="Adobe 仿宋 Std R" w:hAnsi="Adobe 仿宋 Std R" w:hint="eastAsia"/>
          <w:szCs w:val="28"/>
        </w:rPr>
        <w:t>省部共建煤炭高效利用与绿色化工国家重点实验室、陕西省低变质煤洁净利用重点实验室、煤洁净转化与高值化利用安徽省重点实验室</w:t>
      </w:r>
    </w:p>
    <w:p w14:paraId="7C6E3602" w14:textId="303BB9DE" w:rsidR="009A2EAF" w:rsidRDefault="009A2EAF"/>
    <w:p w14:paraId="46044D11" w14:textId="77777777" w:rsidR="00BB0A3A" w:rsidRPr="00862FE4" w:rsidRDefault="00BB0A3A" w:rsidP="00BB0A3A">
      <w:pPr>
        <w:spacing w:line="340" w:lineRule="exact"/>
        <w:ind w:firstLineChars="200" w:firstLine="560"/>
        <w:jc w:val="center"/>
        <w:rPr>
          <w:rFonts w:ascii="微软雅黑" w:eastAsia="微软雅黑" w:hAnsi="微软雅黑" w:cs="微软雅黑"/>
          <w:b/>
          <w:bCs/>
          <w:color w:val="FF0000"/>
          <w:szCs w:val="21"/>
        </w:rPr>
      </w:pPr>
      <w:r w:rsidRPr="00862FE4"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大会主席</w:t>
      </w:r>
    </w:p>
    <w:p w14:paraId="2E0D5234" w14:textId="0B194D1E" w:rsidR="00BB0A3A" w:rsidRPr="00862FE4" w:rsidRDefault="00BB0A3A" w:rsidP="00BB0A3A">
      <w:pPr>
        <w:ind w:leftChars="200" w:left="560" w:firstLine="420"/>
        <w:jc w:val="center"/>
        <w:rPr>
          <w:rFonts w:ascii="微软雅黑" w:eastAsia="微软雅黑" w:hAnsi="微软雅黑"/>
          <w:bCs/>
          <w:color w:val="000000"/>
          <w:szCs w:val="21"/>
        </w:rPr>
      </w:pPr>
      <w:r w:rsidRPr="00862FE4"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 wp14:anchorId="4D1BFEA1" wp14:editId="38B4CC95">
            <wp:extent cx="1592580" cy="22326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643D" w14:textId="77777777" w:rsidR="00BB0A3A" w:rsidRDefault="00BB0A3A" w:rsidP="00BB0A3A">
      <w:pPr>
        <w:spacing w:line="340" w:lineRule="exact"/>
        <w:jc w:val="center"/>
        <w:rPr>
          <w:rFonts w:ascii="微软雅黑" w:eastAsia="微软雅黑" w:hAnsi="微软雅黑"/>
          <w:b/>
          <w:color w:val="000000"/>
          <w:szCs w:val="21"/>
        </w:rPr>
      </w:pPr>
      <w:r w:rsidRPr="00862FE4">
        <w:rPr>
          <w:rFonts w:ascii="微软雅黑" w:eastAsia="微软雅黑" w:hAnsi="微软雅黑" w:hint="eastAsia"/>
          <w:b/>
          <w:color w:val="000000"/>
          <w:szCs w:val="21"/>
        </w:rPr>
        <w:t xml:space="preserve">      </w:t>
      </w:r>
      <w:r w:rsidRPr="00862FE4">
        <w:rPr>
          <w:rFonts w:ascii="微软雅黑" w:eastAsia="微软雅黑" w:hAnsi="微软雅黑"/>
          <w:b/>
          <w:color w:val="000000"/>
          <w:szCs w:val="21"/>
        </w:rPr>
        <w:t xml:space="preserve"> </w:t>
      </w:r>
    </w:p>
    <w:p w14:paraId="2C6D5FB6" w14:textId="46939969" w:rsidR="00BB0A3A" w:rsidRPr="00BB0A3A" w:rsidRDefault="00BB0A3A" w:rsidP="00BB0A3A">
      <w:pPr>
        <w:spacing w:line="340" w:lineRule="exact"/>
        <w:jc w:val="center"/>
        <w:rPr>
          <w:rFonts w:ascii="微软雅黑" w:eastAsia="微软雅黑" w:hAnsi="微软雅黑"/>
          <w:b/>
          <w:color w:val="000000"/>
          <w:szCs w:val="21"/>
        </w:rPr>
      </w:pPr>
      <w:r w:rsidRPr="00862FE4">
        <w:rPr>
          <w:rFonts w:ascii="微软雅黑" w:eastAsia="微软雅黑" w:hAnsi="微软雅黑"/>
          <w:b/>
          <w:color w:val="000000"/>
          <w:szCs w:val="21"/>
        </w:rPr>
        <w:t xml:space="preserve"> </w:t>
      </w:r>
      <w:r w:rsidRPr="00862FE4">
        <w:rPr>
          <w:rFonts w:ascii="微软雅黑" w:eastAsia="微软雅黑" w:hAnsi="微软雅黑" w:hint="eastAsia"/>
          <w:b/>
          <w:color w:val="000000"/>
          <w:szCs w:val="21"/>
        </w:rPr>
        <w:t xml:space="preserve"> </w:t>
      </w:r>
      <w:r>
        <w:rPr>
          <w:rFonts w:ascii="微软雅黑" w:eastAsia="微软雅黑" w:hAnsi="微软雅黑"/>
          <w:b/>
          <w:color w:val="000000"/>
          <w:szCs w:val="21"/>
        </w:rPr>
        <w:t xml:space="preserve">     </w:t>
      </w:r>
      <w:r w:rsidRPr="00862FE4">
        <w:rPr>
          <w:rFonts w:ascii="微软雅黑" w:eastAsia="微软雅黑" w:hAnsi="微软雅黑" w:hint="eastAsia"/>
          <w:b/>
          <w:color w:val="000000"/>
          <w:szCs w:val="21"/>
        </w:rPr>
        <w:t xml:space="preserve">魏贤勇 </w:t>
      </w:r>
      <w:r w:rsidRPr="00862FE4">
        <w:rPr>
          <w:rFonts w:ascii="微软雅黑" w:eastAsia="微软雅黑" w:hAnsi="微软雅黑"/>
          <w:b/>
          <w:color w:val="000000"/>
          <w:szCs w:val="21"/>
        </w:rPr>
        <w:t xml:space="preserve"> </w:t>
      </w:r>
      <w:r>
        <w:rPr>
          <w:rFonts w:ascii="微软雅黑" w:eastAsia="微软雅黑" w:hAnsi="微软雅黑"/>
          <w:b/>
          <w:color w:val="000000"/>
          <w:szCs w:val="21"/>
        </w:rPr>
        <w:t xml:space="preserve">  </w:t>
      </w:r>
      <w:r w:rsidRPr="00862FE4">
        <w:rPr>
          <w:rFonts w:ascii="微软雅黑" w:eastAsia="微软雅黑" w:hAnsi="微软雅黑" w:hint="eastAsia"/>
          <w:b/>
          <w:color w:val="000000"/>
          <w:szCs w:val="21"/>
        </w:rPr>
        <w:t>教授</w:t>
      </w:r>
      <w:r>
        <w:rPr>
          <w:rFonts w:ascii="微软雅黑" w:eastAsia="微软雅黑" w:hAnsi="微软雅黑" w:hint="eastAsia"/>
          <w:b/>
          <w:color w:val="000000"/>
          <w:szCs w:val="21"/>
        </w:rPr>
        <w:t>/</w:t>
      </w:r>
      <w:r w:rsidRPr="00862FE4">
        <w:rPr>
          <w:rFonts w:ascii="微软雅黑" w:eastAsia="微软雅黑" w:hAnsi="微软雅黑" w:hint="eastAsia"/>
          <w:b/>
          <w:color w:val="000000"/>
          <w:szCs w:val="21"/>
        </w:rPr>
        <w:t>博导</w:t>
      </w:r>
      <w:r>
        <w:rPr>
          <w:rFonts w:ascii="微软雅黑" w:eastAsia="微软雅黑" w:hAnsi="微软雅黑" w:hint="eastAsia"/>
          <w:b/>
          <w:color w:val="000000"/>
          <w:szCs w:val="21"/>
        </w:rPr>
        <w:t>/新疆大学“</w:t>
      </w:r>
      <w:r w:rsidRPr="00137C7D">
        <w:rPr>
          <w:rFonts w:ascii="微软雅黑" w:eastAsia="微软雅黑" w:hAnsi="微软雅黑" w:hint="eastAsia"/>
          <w:b/>
          <w:color w:val="000000"/>
          <w:szCs w:val="21"/>
        </w:rPr>
        <w:t>高层次人才</w:t>
      </w:r>
      <w:r>
        <w:rPr>
          <w:rFonts w:ascii="微软雅黑" w:eastAsia="微软雅黑" w:hAnsi="微软雅黑" w:hint="eastAsia"/>
          <w:b/>
          <w:color w:val="000000"/>
          <w:szCs w:val="21"/>
        </w:rPr>
        <w:t>”</w:t>
      </w:r>
      <w:r w:rsidRPr="00137C7D">
        <w:rPr>
          <w:rFonts w:ascii="微软雅黑" w:eastAsia="微软雅黑" w:hAnsi="微软雅黑" w:hint="eastAsia"/>
          <w:b/>
          <w:color w:val="000000"/>
          <w:szCs w:val="21"/>
        </w:rPr>
        <w:t>学术带头人</w:t>
      </w:r>
    </w:p>
    <w:p w14:paraId="7AFDA400" w14:textId="77777777" w:rsidR="00BB0A3A" w:rsidRPr="00862FE4" w:rsidRDefault="00BB0A3A" w:rsidP="00BB0A3A">
      <w:pPr>
        <w:spacing w:line="340" w:lineRule="exact"/>
        <w:ind w:firstLineChars="200" w:firstLine="560"/>
        <w:jc w:val="center"/>
        <w:rPr>
          <w:rFonts w:ascii="微软雅黑" w:eastAsia="微软雅黑" w:hAnsi="微软雅黑"/>
          <w:bCs/>
          <w:color w:val="000000"/>
          <w:szCs w:val="21"/>
        </w:rPr>
      </w:pPr>
      <w:r w:rsidRPr="00862FE4">
        <w:rPr>
          <w:rFonts w:ascii="微软雅黑" w:eastAsia="微软雅黑" w:hAnsi="微软雅黑" w:hint="eastAsia"/>
          <w:bCs/>
          <w:color w:val="000000"/>
          <w:szCs w:val="21"/>
        </w:rPr>
        <w:t xml:space="preserve"> </w:t>
      </w:r>
      <w:r w:rsidRPr="00862FE4">
        <w:rPr>
          <w:rFonts w:ascii="微软雅黑" w:eastAsia="微软雅黑" w:hAnsi="微软雅黑"/>
          <w:bCs/>
          <w:color w:val="000000"/>
          <w:szCs w:val="21"/>
        </w:rPr>
        <w:t xml:space="preserve">  </w:t>
      </w:r>
      <w:r w:rsidRPr="00862FE4">
        <w:rPr>
          <w:rFonts w:ascii="微软雅黑" w:eastAsia="微软雅黑" w:hAnsi="微软雅黑" w:hint="eastAsia"/>
          <w:bCs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bCs/>
          <w:color w:val="000000"/>
          <w:szCs w:val="21"/>
        </w:rPr>
        <w:t>新疆大学/</w:t>
      </w:r>
      <w:r w:rsidRPr="00862FE4">
        <w:rPr>
          <w:rFonts w:ascii="微软雅黑" w:eastAsia="微软雅黑" w:hAnsi="微软雅黑" w:hint="eastAsia"/>
          <w:bCs/>
          <w:color w:val="000000"/>
          <w:szCs w:val="21"/>
        </w:rPr>
        <w:t>中国矿业大学</w:t>
      </w:r>
    </w:p>
    <w:p w14:paraId="6F89A0DD" w14:textId="4954166B" w:rsidR="00BB0A3A" w:rsidRDefault="00BB0A3A" w:rsidP="00BB0A3A">
      <w:pPr>
        <w:spacing w:line="340" w:lineRule="exact"/>
        <w:ind w:firstLineChars="300" w:firstLine="84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</w:t>
      </w:r>
      <w:r w:rsidRPr="00862FE4">
        <w:rPr>
          <w:rFonts w:ascii="微软雅黑" w:eastAsia="微软雅黑" w:hAnsi="微软雅黑" w:cs="微软雅黑" w:hint="eastAsia"/>
          <w:b/>
          <w:bCs/>
          <w:szCs w:val="21"/>
        </w:rPr>
        <w:t>研究领域：</w:t>
      </w:r>
      <w:r w:rsidRPr="00862FE4">
        <w:rPr>
          <w:rFonts w:ascii="微软雅黑" w:eastAsia="微软雅黑" w:hAnsi="微软雅黑" w:cs="微软雅黑" w:hint="eastAsia"/>
          <w:szCs w:val="21"/>
        </w:rPr>
        <w:t>重</w:t>
      </w:r>
      <w:proofErr w:type="gramStart"/>
      <w:r w:rsidRPr="00862FE4">
        <w:rPr>
          <w:rFonts w:ascii="微软雅黑" w:eastAsia="微软雅黑" w:hAnsi="微软雅黑" w:cs="微软雅黑" w:hint="eastAsia"/>
          <w:szCs w:val="21"/>
        </w:rPr>
        <w:t>质碳资源</w:t>
      </w:r>
      <w:proofErr w:type="gramEnd"/>
      <w:r w:rsidRPr="00862FE4">
        <w:rPr>
          <w:rFonts w:ascii="微软雅黑" w:eastAsia="微软雅黑" w:hAnsi="微软雅黑" w:cs="微软雅黑" w:hint="eastAsia"/>
          <w:szCs w:val="21"/>
        </w:rPr>
        <w:t>的高效利用</w:t>
      </w:r>
    </w:p>
    <w:p w14:paraId="39ECDBB1" w14:textId="77777777" w:rsidR="00CB7045" w:rsidRPr="00862FE4" w:rsidRDefault="00CB7045" w:rsidP="00BB0A3A">
      <w:pPr>
        <w:spacing w:line="340" w:lineRule="exact"/>
        <w:ind w:firstLineChars="300" w:firstLine="840"/>
        <w:jc w:val="center"/>
        <w:rPr>
          <w:rFonts w:ascii="微软雅黑" w:eastAsia="微软雅黑" w:hAnsi="微软雅黑" w:cs="微软雅黑"/>
          <w:szCs w:val="21"/>
        </w:rPr>
      </w:pPr>
    </w:p>
    <w:p w14:paraId="0DED2AB6" w14:textId="43AC8B88" w:rsidR="00BB0A3A" w:rsidRPr="00CB7045" w:rsidRDefault="00CB7045" w:rsidP="00CB7045">
      <w:pPr>
        <w:jc w:val="center"/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 </w:t>
      </w:r>
      <w:r>
        <w:rPr>
          <w:rFonts w:ascii="微软雅黑" w:eastAsia="微软雅黑" w:hAnsi="微软雅黑"/>
          <w:b/>
          <w:bCs/>
          <w:color w:val="FF0000"/>
          <w:szCs w:val="21"/>
        </w:rPr>
        <w:t xml:space="preserve">       </w:t>
      </w:r>
      <w:r w:rsidRPr="00CB7045">
        <w:rPr>
          <w:rFonts w:ascii="微软雅黑" w:eastAsia="微软雅黑" w:hAnsi="微软雅黑" w:hint="eastAsia"/>
          <w:b/>
          <w:bCs/>
          <w:color w:val="FF0000"/>
          <w:szCs w:val="21"/>
        </w:rPr>
        <w:t>特邀嘉宾（排名不分先后）</w:t>
      </w:r>
    </w:p>
    <w:p w14:paraId="0DE03AEA" w14:textId="1D217E1E" w:rsidR="00CB7045" w:rsidRDefault="00CB7045" w:rsidP="00BB0A3A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                 </w:t>
      </w:r>
      <w:r>
        <w:rPr>
          <w:rFonts w:ascii="微软雅黑" w:eastAsia="微软雅黑" w:hAnsi="微软雅黑" w:hint="eastAsia"/>
          <w:szCs w:val="21"/>
        </w:rPr>
        <w:t>（插入一张图片）</w:t>
      </w:r>
    </w:p>
    <w:p w14:paraId="486E44D9" w14:textId="77777777" w:rsidR="00CB7045" w:rsidRDefault="00CB7045" w:rsidP="00BB0A3A">
      <w:pPr>
        <w:rPr>
          <w:rFonts w:ascii="微软雅黑" w:eastAsia="微软雅黑" w:hAnsi="微软雅黑"/>
          <w:szCs w:val="21"/>
        </w:rPr>
      </w:pPr>
    </w:p>
    <w:p w14:paraId="5BECBE3D" w14:textId="1842FBA4" w:rsidR="00BB0A3A" w:rsidRPr="00CB7045" w:rsidRDefault="000B4CC0" w:rsidP="000B4CC0">
      <w:pPr>
        <w:jc w:val="center"/>
        <w:rPr>
          <w:rFonts w:ascii="微软雅黑" w:eastAsia="微软雅黑" w:hAnsi="微软雅黑"/>
          <w:b/>
          <w:bCs/>
          <w:color w:val="FF0000"/>
          <w:szCs w:val="21"/>
        </w:rPr>
      </w:pPr>
      <w:r w:rsidRPr="00CB7045"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 </w:t>
      </w:r>
      <w:r w:rsidRPr="00CB7045">
        <w:rPr>
          <w:rFonts w:ascii="微软雅黑" w:eastAsia="微软雅黑" w:hAnsi="微软雅黑"/>
          <w:b/>
          <w:bCs/>
          <w:color w:val="FF0000"/>
          <w:szCs w:val="21"/>
        </w:rPr>
        <w:t xml:space="preserve"> </w:t>
      </w:r>
      <w:r w:rsidR="00BB0A3A" w:rsidRPr="00CB7045">
        <w:rPr>
          <w:rFonts w:ascii="微软雅黑" w:eastAsia="微软雅黑" w:hAnsi="微软雅黑" w:hint="eastAsia"/>
          <w:b/>
          <w:bCs/>
          <w:color w:val="FF0000"/>
          <w:szCs w:val="21"/>
        </w:rPr>
        <w:t>大会副主席</w:t>
      </w:r>
    </w:p>
    <w:p w14:paraId="7E563AD5" w14:textId="7F59A123" w:rsidR="00BB0A3A" w:rsidRDefault="000B4CC0" w:rsidP="001C6CA6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196B8545" wp14:editId="21EEBC2D">
            <wp:extent cx="1188720" cy="17297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B819" w14:textId="57A21BF0" w:rsidR="000B4CC0" w:rsidRDefault="000B4CC0" w:rsidP="001C6CA6">
      <w:pPr>
        <w:jc w:val="center"/>
      </w:pPr>
      <w:r>
        <w:rPr>
          <w:rFonts w:hint="eastAsia"/>
        </w:rPr>
        <w:t>张建胜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清华大学</w:t>
      </w:r>
      <w:r w:rsidR="001C6CA6">
        <w:rPr>
          <w:rFonts w:hint="eastAsia"/>
        </w:rPr>
        <w:t>长聘教授</w:t>
      </w:r>
      <w:proofErr w:type="gramEnd"/>
      <w:r w:rsidR="001C6CA6">
        <w:rPr>
          <w:rFonts w:hint="eastAsia"/>
        </w:rPr>
        <w:t>/</w:t>
      </w:r>
      <w:r w:rsidR="001C6CA6">
        <w:rPr>
          <w:rFonts w:hint="eastAsia"/>
        </w:rPr>
        <w:t>清华大学山西清洁能源研究院常务副院长</w:t>
      </w:r>
      <w:r w:rsidR="001C6CA6">
        <w:rPr>
          <w:rFonts w:hint="eastAsia"/>
        </w:rPr>
        <w:t>/</w:t>
      </w:r>
      <w:r w:rsidR="001C6CA6">
        <w:rPr>
          <w:rFonts w:hint="eastAsia"/>
        </w:rPr>
        <w:t>太原理工大学党委常务、副校长（挂职）</w:t>
      </w:r>
    </w:p>
    <w:p w14:paraId="0116ABF2" w14:textId="27713C72" w:rsidR="001C6CA6" w:rsidRDefault="001C6CA6" w:rsidP="001C6CA6">
      <w:pPr>
        <w:jc w:val="center"/>
      </w:pPr>
      <w:r>
        <w:rPr>
          <w:rFonts w:hint="eastAsia"/>
        </w:rPr>
        <w:t>清华大学</w:t>
      </w:r>
      <w:r>
        <w:rPr>
          <w:rFonts w:hint="eastAsia"/>
        </w:rPr>
        <w:t>/</w:t>
      </w:r>
      <w:r>
        <w:rPr>
          <w:rFonts w:hint="eastAsia"/>
        </w:rPr>
        <w:t>太原理工大学</w:t>
      </w:r>
    </w:p>
    <w:p w14:paraId="3E289916" w14:textId="61E7CF68" w:rsidR="001C6CA6" w:rsidRDefault="001C6CA6" w:rsidP="001C6CA6">
      <w:pPr>
        <w:jc w:val="center"/>
      </w:pPr>
    </w:p>
    <w:p w14:paraId="150CB581" w14:textId="23E30C86" w:rsidR="001C6CA6" w:rsidRDefault="001C6CA6" w:rsidP="001C6CA6">
      <w:pPr>
        <w:jc w:val="center"/>
      </w:pPr>
      <w:r>
        <w:rPr>
          <w:noProof/>
        </w:rPr>
        <w:drawing>
          <wp:inline distT="0" distB="0" distL="0" distR="0" wp14:anchorId="76C70C7E" wp14:editId="4648C660">
            <wp:extent cx="1383484" cy="184256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00" cy="187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F1C4" w14:textId="021BEC41" w:rsidR="001C6CA6" w:rsidRDefault="001C6CA6" w:rsidP="001C6CA6">
      <w:pPr>
        <w:jc w:val="center"/>
      </w:pPr>
      <w:r>
        <w:rPr>
          <w:rFonts w:hint="eastAsia"/>
        </w:rPr>
        <w:t>余江龙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/</w:t>
      </w:r>
      <w:r>
        <w:rPr>
          <w:rFonts w:hint="eastAsia"/>
        </w:rPr>
        <w:t>博导</w:t>
      </w:r>
    </w:p>
    <w:p w14:paraId="044328F9" w14:textId="3CCAA55D" w:rsidR="001C6CA6" w:rsidRDefault="001C6CA6" w:rsidP="001C6CA6">
      <w:pPr>
        <w:jc w:val="center"/>
      </w:pPr>
      <w:r>
        <w:rPr>
          <w:rFonts w:hint="eastAsia"/>
        </w:rPr>
        <w:t>辽宁科技大学</w:t>
      </w:r>
    </w:p>
    <w:p w14:paraId="4536A8F1" w14:textId="5CFBFC51" w:rsidR="001C6CA6" w:rsidRDefault="001C6CA6" w:rsidP="001C6CA6">
      <w:pPr>
        <w:jc w:val="center"/>
      </w:pPr>
    </w:p>
    <w:p w14:paraId="2ED2803E" w14:textId="11945D32" w:rsidR="001C6CA6" w:rsidRPr="00CB7045" w:rsidRDefault="001C6CA6" w:rsidP="001C6CA6">
      <w:pPr>
        <w:jc w:val="center"/>
        <w:rPr>
          <w:b/>
          <w:bCs/>
          <w:color w:val="FF0000"/>
        </w:rPr>
      </w:pPr>
      <w:r w:rsidRPr="00CB7045">
        <w:rPr>
          <w:rFonts w:hint="eastAsia"/>
          <w:b/>
          <w:bCs/>
          <w:color w:val="FF0000"/>
        </w:rPr>
        <w:t>大会秘书长</w:t>
      </w:r>
    </w:p>
    <w:p w14:paraId="610EADEC" w14:textId="7779BA2B" w:rsidR="001C6CA6" w:rsidRDefault="001C6CA6" w:rsidP="001C6CA6">
      <w:pPr>
        <w:jc w:val="center"/>
      </w:pPr>
      <w:r>
        <w:rPr>
          <w:noProof/>
        </w:rPr>
        <w:lastRenderedPageBreak/>
        <w:drawing>
          <wp:inline distT="0" distB="0" distL="0" distR="0" wp14:anchorId="66861CC1" wp14:editId="75F02748">
            <wp:extent cx="1440180" cy="201930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0759" w14:textId="0F9B20C2" w:rsidR="001C6CA6" w:rsidRDefault="001C6CA6" w:rsidP="001C6CA6">
      <w:pPr>
        <w:jc w:val="center"/>
      </w:pPr>
      <w:r>
        <w:rPr>
          <w:rFonts w:hint="eastAsia"/>
        </w:rPr>
        <w:t>曹景沛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教授</w:t>
      </w:r>
      <w:r>
        <w:rPr>
          <w:rFonts w:hint="eastAsia"/>
        </w:rPr>
        <w:t>/</w:t>
      </w:r>
      <w:r>
        <w:rPr>
          <w:rFonts w:hint="eastAsia"/>
        </w:rPr>
        <w:t>博导</w:t>
      </w:r>
      <w:r>
        <w:rPr>
          <w:rFonts w:hint="eastAsia"/>
        </w:rPr>
        <w:t>/</w:t>
      </w:r>
      <w:r>
        <w:rPr>
          <w:rFonts w:hint="eastAsia"/>
        </w:rPr>
        <w:t>中国矿业大学青年学术带头人</w:t>
      </w:r>
    </w:p>
    <w:p w14:paraId="4D447DB4" w14:textId="55C529A4" w:rsidR="001C6CA6" w:rsidRDefault="001C6CA6" w:rsidP="001C6CA6">
      <w:pPr>
        <w:jc w:val="center"/>
      </w:pPr>
      <w:r>
        <w:rPr>
          <w:rFonts w:hint="eastAsia"/>
        </w:rPr>
        <w:t>中国矿业大学</w:t>
      </w:r>
    </w:p>
    <w:p w14:paraId="07DB66E0" w14:textId="73255774" w:rsidR="001C6CA6" w:rsidRDefault="001C6CA6" w:rsidP="001C6CA6">
      <w:pPr>
        <w:jc w:val="center"/>
      </w:pPr>
    </w:p>
    <w:p w14:paraId="7A98E450" w14:textId="567BD5E9" w:rsidR="001C6CA6" w:rsidRDefault="001C6CA6" w:rsidP="001C6CA6">
      <w:pPr>
        <w:jc w:val="center"/>
      </w:pPr>
    </w:p>
    <w:p w14:paraId="568CF55F" w14:textId="77777777" w:rsidR="001C6CA6" w:rsidRDefault="001C6CA6" w:rsidP="00CB7045"/>
    <w:p w14:paraId="1ACD2E0A" w14:textId="536094DC" w:rsidR="001C6CA6" w:rsidRPr="00CB7045" w:rsidRDefault="001C6CA6" w:rsidP="001C6CA6">
      <w:pPr>
        <w:jc w:val="center"/>
        <w:rPr>
          <w:b/>
          <w:bCs/>
          <w:color w:val="C00000"/>
        </w:rPr>
      </w:pPr>
      <w:r w:rsidRPr="00CB7045">
        <w:rPr>
          <w:rFonts w:hint="eastAsia"/>
          <w:b/>
          <w:bCs/>
          <w:color w:val="C00000"/>
        </w:rPr>
        <w:t>大会副秘书长</w:t>
      </w:r>
    </w:p>
    <w:p w14:paraId="3B3BAD97" w14:textId="2DE2DC2C" w:rsidR="001C6CA6" w:rsidRDefault="001C6CA6" w:rsidP="001C6CA6">
      <w:pPr>
        <w:jc w:val="center"/>
      </w:pPr>
      <w:r w:rsidRPr="001C6CA6">
        <w:rPr>
          <w:noProof/>
        </w:rPr>
        <w:drawing>
          <wp:inline distT="0" distB="0" distL="0" distR="0" wp14:anchorId="37DC20F7" wp14:editId="2E7732C1">
            <wp:extent cx="1836420" cy="18364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50CA" w14:textId="2FE08DC4" w:rsidR="001C6CA6" w:rsidRDefault="001C6CA6" w:rsidP="001C6CA6">
      <w:pPr>
        <w:jc w:val="center"/>
        <w:rPr>
          <w:noProof/>
        </w:rPr>
      </w:pPr>
      <w:r>
        <w:rPr>
          <w:rFonts w:hint="eastAsia"/>
          <w:noProof/>
        </w:rPr>
        <w:t>张笑雪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>
        <w:rPr>
          <w:rFonts w:hint="eastAsia"/>
          <w:noProof/>
        </w:rPr>
        <w:t>英国</w:t>
      </w:r>
      <w:r>
        <w:rPr>
          <w:rFonts w:hint="eastAsia"/>
          <w:noProof/>
        </w:rPr>
        <w:t>MBA</w:t>
      </w:r>
    </w:p>
    <w:p w14:paraId="0EF0DB5C" w14:textId="632922B5" w:rsidR="00504740" w:rsidRDefault="00504740" w:rsidP="001C6CA6">
      <w:pPr>
        <w:jc w:val="center"/>
      </w:pPr>
    </w:p>
    <w:p w14:paraId="3C257469" w14:textId="232F9A58" w:rsidR="005715B5" w:rsidRPr="00CB7045" w:rsidRDefault="00CB7045" w:rsidP="001C6CA6">
      <w:pPr>
        <w:jc w:val="center"/>
        <w:rPr>
          <w:b/>
          <w:bCs/>
          <w:color w:val="FF0000"/>
        </w:rPr>
      </w:pPr>
      <w:r w:rsidRPr="00CB7045">
        <w:rPr>
          <w:rFonts w:hint="eastAsia"/>
          <w:b/>
          <w:bCs/>
          <w:color w:val="FF0000"/>
        </w:rPr>
        <w:t>学术委员会成员</w:t>
      </w:r>
    </w:p>
    <w:p w14:paraId="7440E5ED" w14:textId="23132561" w:rsidR="00CB7045" w:rsidRDefault="00CB7045" w:rsidP="001C6CA6">
      <w:pPr>
        <w:jc w:val="center"/>
      </w:pPr>
      <w:r>
        <w:rPr>
          <w:rFonts w:hint="eastAsia"/>
        </w:rPr>
        <w:t>（插入</w:t>
      </w:r>
      <w:r w:rsidR="0074625C">
        <w:rPr>
          <w:rFonts w:hint="eastAsia"/>
        </w:rPr>
        <w:t>学术委员会</w:t>
      </w:r>
      <w:r>
        <w:rPr>
          <w:rFonts w:hint="eastAsia"/>
        </w:rPr>
        <w:t>图片）</w:t>
      </w:r>
    </w:p>
    <w:p w14:paraId="6FF06FDB" w14:textId="76001014" w:rsidR="00CB7045" w:rsidRDefault="00CB7045" w:rsidP="001C6CA6">
      <w:pPr>
        <w:jc w:val="center"/>
      </w:pPr>
    </w:p>
    <w:p w14:paraId="7B75C247" w14:textId="1FFD80B1" w:rsidR="00CB7045" w:rsidRPr="00CB7045" w:rsidRDefault="00CB7045" w:rsidP="001C6CA6">
      <w:pPr>
        <w:jc w:val="center"/>
        <w:rPr>
          <w:b/>
          <w:bCs/>
          <w:color w:val="FF0000"/>
        </w:rPr>
      </w:pPr>
      <w:r w:rsidRPr="00CB7045">
        <w:rPr>
          <w:rFonts w:hint="eastAsia"/>
          <w:b/>
          <w:bCs/>
          <w:color w:val="FF0000"/>
        </w:rPr>
        <w:t>组织委员会成员</w:t>
      </w:r>
    </w:p>
    <w:p w14:paraId="5B3EB907" w14:textId="49BACFB5" w:rsidR="00CB7045" w:rsidRDefault="00CB7045" w:rsidP="001C6CA6">
      <w:pPr>
        <w:jc w:val="center"/>
      </w:pPr>
      <w:r>
        <w:rPr>
          <w:rFonts w:hint="eastAsia"/>
        </w:rPr>
        <w:lastRenderedPageBreak/>
        <w:t>（插入一张</w:t>
      </w:r>
      <w:r w:rsidR="0074625C">
        <w:rPr>
          <w:rFonts w:hint="eastAsia"/>
        </w:rPr>
        <w:t>组织委员会</w:t>
      </w:r>
      <w:r>
        <w:rPr>
          <w:rFonts w:hint="eastAsia"/>
        </w:rPr>
        <w:t>图片）</w:t>
      </w:r>
    </w:p>
    <w:p w14:paraId="3F2757F9" w14:textId="6366C3B9" w:rsidR="00CB7045" w:rsidRDefault="00CB7045" w:rsidP="001C6CA6">
      <w:pPr>
        <w:jc w:val="center"/>
      </w:pPr>
    </w:p>
    <w:p w14:paraId="1CD17877" w14:textId="77777777" w:rsidR="00CB7045" w:rsidRPr="00862FE4" w:rsidRDefault="00CB7045" w:rsidP="00CB7045">
      <w:pPr>
        <w:rPr>
          <w:rFonts w:ascii="微软雅黑" w:eastAsia="微软雅黑" w:hAnsi="微软雅黑"/>
          <w:b/>
          <w:bCs/>
          <w:szCs w:val="21"/>
        </w:rPr>
      </w:pPr>
      <w:r w:rsidRPr="00862FE4">
        <w:rPr>
          <w:rFonts w:ascii="微软雅黑" w:eastAsia="微软雅黑" w:hAnsi="微软雅黑" w:hint="eastAsia"/>
          <w:b/>
          <w:bCs/>
          <w:szCs w:val="21"/>
        </w:rPr>
        <w:t>二</w:t>
      </w:r>
      <w:r w:rsidRPr="00862FE4">
        <w:rPr>
          <w:rFonts w:ascii="微软雅黑" w:eastAsia="微软雅黑" w:hAnsi="微软雅黑"/>
          <w:b/>
          <w:bCs/>
          <w:szCs w:val="21"/>
        </w:rPr>
        <w:t>、</w:t>
      </w:r>
      <w:r w:rsidRPr="00862FE4">
        <w:rPr>
          <w:rFonts w:ascii="微软雅黑" w:eastAsia="微软雅黑" w:hAnsi="微软雅黑" w:hint="eastAsia"/>
          <w:b/>
          <w:bCs/>
          <w:szCs w:val="21"/>
        </w:rPr>
        <w:t>征稿主题（不仅限于以下主题）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B7045" w:rsidRPr="00337B52" w14:paraId="4B08B6BA" w14:textId="77777777" w:rsidTr="002B0959">
        <w:tc>
          <w:tcPr>
            <w:tcW w:w="8522" w:type="dxa"/>
            <w:gridSpan w:val="2"/>
            <w:shd w:val="clear" w:color="auto" w:fill="AEAAAA"/>
          </w:tcPr>
          <w:p w14:paraId="2B071DA3" w14:textId="77777777" w:rsidR="00CB7045" w:rsidRPr="00337B52" w:rsidRDefault="00CB7045" w:rsidP="002B095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应用化学</w:t>
            </w:r>
          </w:p>
        </w:tc>
      </w:tr>
      <w:tr w:rsidR="00CB7045" w:rsidRPr="00337B52" w14:paraId="78AC5756" w14:textId="77777777" w:rsidTr="002B0959">
        <w:tc>
          <w:tcPr>
            <w:tcW w:w="4261" w:type="dxa"/>
            <w:shd w:val="clear" w:color="auto" w:fill="auto"/>
          </w:tcPr>
          <w:p w14:paraId="2856E679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1、核药物化学</w:t>
            </w:r>
          </w:p>
        </w:tc>
        <w:tc>
          <w:tcPr>
            <w:tcW w:w="4261" w:type="dxa"/>
            <w:shd w:val="clear" w:color="auto" w:fill="auto"/>
          </w:tcPr>
          <w:p w14:paraId="28D46ED3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2、辐射化学和材料</w:t>
            </w:r>
          </w:p>
        </w:tc>
      </w:tr>
      <w:tr w:rsidR="00CB7045" w:rsidRPr="00337B52" w14:paraId="669DE546" w14:textId="77777777" w:rsidTr="002B0959">
        <w:tc>
          <w:tcPr>
            <w:tcW w:w="4261" w:type="dxa"/>
            <w:shd w:val="clear" w:color="auto" w:fill="auto"/>
          </w:tcPr>
          <w:p w14:paraId="069F7169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3、超分子化学与材料</w:t>
            </w:r>
          </w:p>
        </w:tc>
        <w:tc>
          <w:tcPr>
            <w:tcW w:w="4261" w:type="dxa"/>
            <w:shd w:val="clear" w:color="auto" w:fill="auto"/>
          </w:tcPr>
          <w:p w14:paraId="2DCE83AA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4、新能源与材料</w:t>
            </w:r>
          </w:p>
        </w:tc>
      </w:tr>
      <w:tr w:rsidR="00CB7045" w:rsidRPr="00337B52" w14:paraId="547B1A31" w14:textId="77777777" w:rsidTr="002B0959">
        <w:tc>
          <w:tcPr>
            <w:tcW w:w="4261" w:type="dxa"/>
            <w:shd w:val="clear" w:color="auto" w:fill="auto"/>
          </w:tcPr>
          <w:p w14:paraId="5271AA6F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5、核环境化学</w:t>
            </w:r>
          </w:p>
        </w:tc>
        <w:tc>
          <w:tcPr>
            <w:tcW w:w="4261" w:type="dxa"/>
            <w:shd w:val="clear" w:color="auto" w:fill="auto"/>
          </w:tcPr>
          <w:p w14:paraId="6DA455C3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6、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ab/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精细化工</w:t>
            </w:r>
          </w:p>
        </w:tc>
      </w:tr>
      <w:tr w:rsidR="00CB7045" w:rsidRPr="00337B52" w14:paraId="18DD601D" w14:textId="77777777" w:rsidTr="002B0959">
        <w:tc>
          <w:tcPr>
            <w:tcW w:w="4261" w:type="dxa"/>
            <w:shd w:val="clear" w:color="auto" w:fill="auto"/>
          </w:tcPr>
          <w:p w14:paraId="11A8A97D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7、新药研发</w:t>
            </w:r>
          </w:p>
        </w:tc>
        <w:tc>
          <w:tcPr>
            <w:tcW w:w="4261" w:type="dxa"/>
            <w:shd w:val="clear" w:color="auto" w:fill="auto"/>
          </w:tcPr>
          <w:p w14:paraId="0E7AD22A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8、新材料及其过程</w:t>
            </w:r>
          </w:p>
        </w:tc>
      </w:tr>
      <w:tr w:rsidR="00CB7045" w:rsidRPr="00337B52" w14:paraId="7B48469B" w14:textId="77777777" w:rsidTr="002B0959">
        <w:tc>
          <w:tcPr>
            <w:tcW w:w="4261" w:type="dxa"/>
            <w:shd w:val="clear" w:color="auto" w:fill="auto"/>
          </w:tcPr>
          <w:p w14:paraId="7FBCFD9E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9、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ab/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新型能源化学</w:t>
            </w:r>
          </w:p>
        </w:tc>
        <w:tc>
          <w:tcPr>
            <w:tcW w:w="4261" w:type="dxa"/>
            <w:shd w:val="clear" w:color="auto" w:fill="auto"/>
          </w:tcPr>
          <w:p w14:paraId="105A8260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0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、生物与生命化学工程</w:t>
            </w:r>
          </w:p>
        </w:tc>
      </w:tr>
      <w:tr w:rsidR="00CB7045" w:rsidRPr="00337B52" w14:paraId="02CA6301" w14:textId="77777777" w:rsidTr="002B0959">
        <w:tc>
          <w:tcPr>
            <w:tcW w:w="4261" w:type="dxa"/>
            <w:shd w:val="clear" w:color="auto" w:fill="auto"/>
          </w:tcPr>
          <w:p w14:paraId="1EC9AF2F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、绿色化学化工与过程技术</w:t>
            </w:r>
          </w:p>
        </w:tc>
        <w:tc>
          <w:tcPr>
            <w:tcW w:w="4261" w:type="dxa"/>
            <w:shd w:val="clear" w:color="auto" w:fill="auto"/>
          </w:tcPr>
          <w:p w14:paraId="3A524FC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、功能膜材料的设计与制备</w:t>
            </w:r>
          </w:p>
        </w:tc>
      </w:tr>
      <w:tr w:rsidR="00CB7045" w:rsidRPr="00337B52" w14:paraId="6D6483F5" w14:textId="77777777" w:rsidTr="002B0959">
        <w:tc>
          <w:tcPr>
            <w:tcW w:w="4261" w:type="dxa"/>
            <w:shd w:val="clear" w:color="auto" w:fill="auto"/>
          </w:tcPr>
          <w:p w14:paraId="2944C035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3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、先进复合材料</w:t>
            </w:r>
          </w:p>
        </w:tc>
        <w:tc>
          <w:tcPr>
            <w:tcW w:w="4261" w:type="dxa"/>
            <w:shd w:val="clear" w:color="auto" w:fill="auto"/>
          </w:tcPr>
          <w:p w14:paraId="4D8E767D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、稀土功能材料</w:t>
            </w:r>
          </w:p>
        </w:tc>
      </w:tr>
      <w:tr w:rsidR="00CB7045" w:rsidRPr="00337B52" w14:paraId="506A38F0" w14:textId="77777777" w:rsidTr="002B0959">
        <w:tc>
          <w:tcPr>
            <w:tcW w:w="4261" w:type="dxa"/>
            <w:shd w:val="clear" w:color="auto" w:fill="auto"/>
          </w:tcPr>
          <w:p w14:paraId="44273315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5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、精细化学品合成化学</w:t>
            </w:r>
          </w:p>
        </w:tc>
        <w:tc>
          <w:tcPr>
            <w:tcW w:w="4261" w:type="dxa"/>
            <w:shd w:val="clear" w:color="auto" w:fill="auto"/>
          </w:tcPr>
          <w:p w14:paraId="2EDF87D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16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、生物医用材料的合成与应用</w:t>
            </w:r>
          </w:p>
        </w:tc>
      </w:tr>
      <w:tr w:rsidR="00CB7045" w:rsidRPr="00337B52" w14:paraId="163A8350" w14:textId="77777777" w:rsidTr="002B0959">
        <w:tc>
          <w:tcPr>
            <w:tcW w:w="4261" w:type="dxa"/>
            <w:shd w:val="clear" w:color="auto" w:fill="auto"/>
          </w:tcPr>
          <w:p w14:paraId="16172B2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7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proofErr w:type="gramStart"/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纳米光</w:t>
            </w:r>
            <w:proofErr w:type="gramEnd"/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功能材料的研究与应用</w:t>
            </w:r>
          </w:p>
        </w:tc>
        <w:tc>
          <w:tcPr>
            <w:tcW w:w="4261" w:type="dxa"/>
            <w:shd w:val="clear" w:color="auto" w:fill="auto"/>
          </w:tcPr>
          <w:p w14:paraId="11DE3F99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8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、有机光电功能材料的设计与制备</w:t>
            </w:r>
          </w:p>
        </w:tc>
      </w:tr>
      <w:tr w:rsidR="00CB7045" w:rsidRPr="00337B52" w14:paraId="67DF65DD" w14:textId="77777777" w:rsidTr="002B0959">
        <w:tc>
          <w:tcPr>
            <w:tcW w:w="4261" w:type="dxa"/>
            <w:shd w:val="clear" w:color="auto" w:fill="auto"/>
          </w:tcPr>
          <w:p w14:paraId="5DCC466A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9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、功能纳米材料</w:t>
            </w:r>
          </w:p>
        </w:tc>
        <w:tc>
          <w:tcPr>
            <w:tcW w:w="4261" w:type="dxa"/>
            <w:shd w:val="clear" w:color="auto" w:fill="auto"/>
          </w:tcPr>
          <w:p w14:paraId="00B62CC0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0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、纳米</w:t>
            </w:r>
            <w:proofErr w:type="gramStart"/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簇</w:t>
            </w:r>
            <w:proofErr w:type="gramEnd"/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制备与功能化应用</w:t>
            </w:r>
          </w:p>
        </w:tc>
      </w:tr>
      <w:tr w:rsidR="00CB7045" w:rsidRPr="00337B52" w14:paraId="25896862" w14:textId="77777777" w:rsidTr="002B0959">
        <w:tc>
          <w:tcPr>
            <w:tcW w:w="4261" w:type="dxa"/>
            <w:shd w:val="clear" w:color="auto" w:fill="auto"/>
          </w:tcPr>
          <w:p w14:paraId="0053BE42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、精细化学品合成材料与应用开发</w:t>
            </w:r>
          </w:p>
        </w:tc>
        <w:tc>
          <w:tcPr>
            <w:tcW w:w="4261" w:type="dxa"/>
            <w:shd w:val="clear" w:color="auto" w:fill="auto"/>
          </w:tcPr>
          <w:p w14:paraId="27B6A94B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、光功能材料</w:t>
            </w:r>
          </w:p>
        </w:tc>
      </w:tr>
      <w:tr w:rsidR="00CB7045" w:rsidRPr="00337B52" w14:paraId="1A58DDB6" w14:textId="77777777" w:rsidTr="002B0959">
        <w:tc>
          <w:tcPr>
            <w:tcW w:w="4261" w:type="dxa"/>
            <w:shd w:val="clear" w:color="auto" w:fill="auto"/>
          </w:tcPr>
          <w:p w14:paraId="23763A1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3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、矿物资源开发与再生利用</w:t>
            </w:r>
          </w:p>
        </w:tc>
        <w:tc>
          <w:tcPr>
            <w:tcW w:w="4261" w:type="dxa"/>
            <w:shd w:val="clear" w:color="auto" w:fill="auto"/>
          </w:tcPr>
          <w:p w14:paraId="099E5613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CB7045" w:rsidRPr="00337B52" w14:paraId="194AC7D4" w14:textId="77777777" w:rsidTr="002B0959">
        <w:tc>
          <w:tcPr>
            <w:tcW w:w="8522" w:type="dxa"/>
            <w:gridSpan w:val="2"/>
            <w:shd w:val="clear" w:color="auto" w:fill="AEAAAA"/>
          </w:tcPr>
          <w:p w14:paraId="5E3E5B8B" w14:textId="77777777" w:rsidR="00CB7045" w:rsidRPr="00337B52" w:rsidRDefault="00CB7045" w:rsidP="002B095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工业催化</w:t>
            </w:r>
          </w:p>
        </w:tc>
      </w:tr>
      <w:tr w:rsidR="00CB7045" w:rsidRPr="00337B52" w14:paraId="1C2BFAAB" w14:textId="77777777" w:rsidTr="002B0959">
        <w:tc>
          <w:tcPr>
            <w:tcW w:w="4261" w:type="dxa"/>
            <w:shd w:val="clear" w:color="auto" w:fill="auto"/>
          </w:tcPr>
          <w:p w14:paraId="64E0CBCE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、纳米催化材料的可控设备</w:t>
            </w:r>
          </w:p>
        </w:tc>
        <w:tc>
          <w:tcPr>
            <w:tcW w:w="4261" w:type="dxa"/>
            <w:shd w:val="clear" w:color="auto" w:fill="auto"/>
          </w:tcPr>
          <w:p w14:paraId="1EF79C18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5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、催化剂工程与催化反应工程</w:t>
            </w:r>
          </w:p>
        </w:tc>
      </w:tr>
      <w:tr w:rsidR="00CB7045" w:rsidRPr="00337B52" w14:paraId="12FC7B45" w14:textId="77777777" w:rsidTr="002B0959">
        <w:tc>
          <w:tcPr>
            <w:tcW w:w="4261" w:type="dxa"/>
            <w:shd w:val="clear" w:color="auto" w:fill="auto"/>
          </w:tcPr>
          <w:p w14:paraId="5E3C439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6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、催化剂设计与计算机模拟</w:t>
            </w:r>
          </w:p>
        </w:tc>
        <w:tc>
          <w:tcPr>
            <w:tcW w:w="4261" w:type="dxa"/>
            <w:shd w:val="clear" w:color="auto" w:fill="auto"/>
          </w:tcPr>
          <w:p w14:paraId="48F8FC86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7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、有机催化与精细化学品</w:t>
            </w:r>
          </w:p>
        </w:tc>
      </w:tr>
      <w:tr w:rsidR="00CB7045" w:rsidRPr="00337B52" w14:paraId="4D6DAA4D" w14:textId="77777777" w:rsidTr="002B0959">
        <w:tc>
          <w:tcPr>
            <w:tcW w:w="4261" w:type="dxa"/>
            <w:shd w:val="clear" w:color="auto" w:fill="auto"/>
          </w:tcPr>
          <w:p w14:paraId="7B11D0B1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8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、天然级化工环境催化</w:t>
            </w:r>
          </w:p>
        </w:tc>
        <w:tc>
          <w:tcPr>
            <w:tcW w:w="4261" w:type="dxa"/>
            <w:shd w:val="clear" w:color="auto" w:fill="auto"/>
          </w:tcPr>
          <w:p w14:paraId="75801334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9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、催化剂工程和工艺</w:t>
            </w:r>
          </w:p>
        </w:tc>
      </w:tr>
      <w:tr w:rsidR="00CB7045" w:rsidRPr="00337B52" w14:paraId="0D824AE1" w14:textId="77777777" w:rsidTr="002B0959">
        <w:tc>
          <w:tcPr>
            <w:tcW w:w="4261" w:type="dxa"/>
            <w:shd w:val="clear" w:color="auto" w:fill="auto"/>
          </w:tcPr>
          <w:p w14:paraId="032B21EB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3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0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、催化反应器和吸附技术</w:t>
            </w:r>
          </w:p>
        </w:tc>
        <w:tc>
          <w:tcPr>
            <w:tcW w:w="4261" w:type="dxa"/>
            <w:shd w:val="clear" w:color="auto" w:fill="auto"/>
          </w:tcPr>
          <w:p w14:paraId="28C0F4F6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、催化新材料</w:t>
            </w:r>
          </w:p>
        </w:tc>
      </w:tr>
      <w:tr w:rsidR="00CB7045" w:rsidRPr="00337B52" w14:paraId="091E1BDF" w14:textId="77777777" w:rsidTr="002B0959">
        <w:tc>
          <w:tcPr>
            <w:tcW w:w="4261" w:type="dxa"/>
            <w:shd w:val="clear" w:color="auto" w:fill="auto"/>
          </w:tcPr>
          <w:p w14:paraId="5A7F451F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337B52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  <w:r w:rsidRPr="00337B52">
              <w:rPr>
                <w:rFonts w:ascii="微软雅黑" w:eastAsia="微软雅黑" w:hAnsi="微软雅黑" w:hint="eastAsia"/>
                <w:color w:val="000000"/>
                <w:szCs w:val="21"/>
              </w:rPr>
              <w:t>、催化化学</w:t>
            </w:r>
          </w:p>
        </w:tc>
        <w:tc>
          <w:tcPr>
            <w:tcW w:w="4261" w:type="dxa"/>
            <w:shd w:val="clear" w:color="auto" w:fill="auto"/>
          </w:tcPr>
          <w:p w14:paraId="5F8B969E" w14:textId="77777777" w:rsidR="00CB7045" w:rsidRPr="00337B52" w:rsidRDefault="00CB7045" w:rsidP="002B0959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CB7045" w:rsidRPr="00337B52" w14:paraId="58D89DBF" w14:textId="77777777" w:rsidTr="002B0959">
        <w:tc>
          <w:tcPr>
            <w:tcW w:w="8522" w:type="dxa"/>
            <w:gridSpan w:val="2"/>
            <w:shd w:val="clear" w:color="auto" w:fill="AEAAAA"/>
          </w:tcPr>
          <w:p w14:paraId="631FDFC6" w14:textId="77777777" w:rsidR="00CB7045" w:rsidRPr="00337B52" w:rsidRDefault="00CB7045" w:rsidP="002B095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337B52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其他相关主题</w:t>
            </w:r>
          </w:p>
        </w:tc>
      </w:tr>
    </w:tbl>
    <w:p w14:paraId="09289B08" w14:textId="77777777" w:rsidR="00CB7045" w:rsidRPr="00862FE4" w:rsidRDefault="00CB7045" w:rsidP="00CB7045">
      <w:pPr>
        <w:rPr>
          <w:rFonts w:ascii="微软雅黑" w:eastAsia="微软雅黑" w:hAnsi="微软雅黑"/>
          <w:color w:val="000000"/>
          <w:szCs w:val="21"/>
        </w:rPr>
      </w:pPr>
    </w:p>
    <w:p w14:paraId="75D031EF" w14:textId="77777777" w:rsidR="00CB7045" w:rsidRPr="00862FE4" w:rsidRDefault="00CB7045" w:rsidP="00CB7045">
      <w:pPr>
        <w:rPr>
          <w:rFonts w:ascii="微软雅黑" w:eastAsia="微软雅黑" w:hAnsi="微软雅黑"/>
          <w:b/>
          <w:bCs/>
          <w:szCs w:val="21"/>
        </w:rPr>
      </w:pPr>
      <w:r w:rsidRPr="00862FE4">
        <w:rPr>
          <w:rFonts w:ascii="微软雅黑" w:eastAsia="微软雅黑" w:hAnsi="微软雅黑" w:hint="eastAsia"/>
          <w:b/>
          <w:bCs/>
          <w:szCs w:val="21"/>
        </w:rPr>
        <w:t>三</w:t>
      </w:r>
      <w:r w:rsidRPr="00862FE4">
        <w:rPr>
          <w:rFonts w:ascii="微软雅黑" w:eastAsia="微软雅黑" w:hAnsi="微软雅黑"/>
          <w:b/>
          <w:bCs/>
          <w:szCs w:val="21"/>
        </w:rPr>
        <w:t>、</w:t>
      </w:r>
      <w:r w:rsidRPr="00862FE4">
        <w:rPr>
          <w:rFonts w:ascii="微软雅黑" w:eastAsia="微软雅黑" w:hAnsi="微软雅黑" w:hint="eastAsia"/>
          <w:b/>
          <w:bCs/>
          <w:szCs w:val="21"/>
        </w:rPr>
        <w:t>出版信息</w:t>
      </w:r>
    </w:p>
    <w:p w14:paraId="4F188839" w14:textId="77777777" w:rsidR="00CB7045" w:rsidRPr="00862FE4" w:rsidRDefault="00CB7045" w:rsidP="00CB7045">
      <w:pPr>
        <w:rPr>
          <w:rFonts w:ascii="微软雅黑" w:eastAsia="微软雅黑" w:hAnsi="微软雅黑"/>
          <w:b/>
          <w:bCs/>
          <w:szCs w:val="21"/>
        </w:rPr>
      </w:pPr>
      <w:r w:rsidRPr="00862FE4">
        <w:rPr>
          <w:rFonts w:ascii="微软雅黑" w:eastAsia="微软雅黑" w:hAnsi="微软雅黑" w:hint="eastAsia"/>
          <w:b/>
          <w:bCs/>
          <w:szCs w:val="21"/>
        </w:rPr>
        <w:t>EI会议论文征集</w:t>
      </w:r>
    </w:p>
    <w:p w14:paraId="7B2EC9D8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所有的投稿必须经过2-3位组委会专家审稿，经过严格的审稿之后，最终所有录用的论文将由</w:t>
      </w:r>
      <w:r w:rsidRPr="00466DED">
        <w:rPr>
          <w:rFonts w:ascii="微软雅黑" w:eastAsia="微软雅黑" w:hAnsi="微软雅黑" w:cs="微软雅黑" w:hint="eastAsia"/>
          <w:b/>
          <w:bCs/>
          <w:color w:val="1F4E79"/>
          <w:sz w:val="24"/>
          <w:szCs w:val="24"/>
        </w:rPr>
        <w:t>IOP Conference Series: Materials Science and Engineering(MSE) (ISSN:1757-8981)</w:t>
      </w: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出版，见刊后由期刊社提交至</w:t>
      </w:r>
      <w:r w:rsidRPr="00466DED">
        <w:rPr>
          <w:rFonts w:ascii="微软雅黑" w:eastAsia="微软雅黑" w:hAnsi="微软雅黑" w:cs="微软雅黑" w:hint="eastAsia"/>
          <w:b/>
          <w:bCs/>
          <w:color w:val="1F4E79"/>
          <w:szCs w:val="21"/>
        </w:rPr>
        <w:t xml:space="preserve"> EI 、SCOPUS 、CPCI</w:t>
      </w: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检索，目前该出版社EI检索非常稳定。</w:t>
      </w:r>
    </w:p>
    <w:p w14:paraId="4D026D30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</w:p>
    <w:p w14:paraId="71239EE1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b/>
          <w:color w:val="0D0D0D"/>
          <w:szCs w:val="21"/>
        </w:rPr>
      </w:pPr>
      <w:r w:rsidRPr="00862FE4">
        <w:rPr>
          <w:rFonts w:ascii="微软雅黑" w:eastAsia="微软雅黑" w:hAnsi="微软雅黑" w:cs="微软雅黑"/>
          <w:b/>
          <w:color w:val="0D0D0D"/>
          <w:szCs w:val="21"/>
        </w:rPr>
        <w:t>S</w:t>
      </w:r>
      <w:r w:rsidRPr="00862FE4">
        <w:rPr>
          <w:rFonts w:ascii="微软雅黑" w:eastAsia="微软雅黑" w:hAnsi="微软雅黑" w:cs="微软雅黑" w:hint="eastAsia"/>
          <w:b/>
          <w:color w:val="0D0D0D"/>
          <w:szCs w:val="21"/>
        </w:rPr>
        <w:t>CI期刊论文征集：</w:t>
      </w:r>
    </w:p>
    <w:p w14:paraId="7E9312C6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*精选10篇论文推荐在SCI期刊上发表。</w:t>
      </w:r>
    </w:p>
    <w:p w14:paraId="6B442BA4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期刊1（IF约2.2）：化学物种结构研究。</w:t>
      </w:r>
    </w:p>
    <w:p w14:paraId="314B1A35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期刊2（IF约0.9）：能源相关的技术、科学、设备、热学。</w:t>
      </w:r>
    </w:p>
    <w:p w14:paraId="29391ED3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期刊3（IF约1）： 仿生和纳米生物材料相关主题。</w:t>
      </w:r>
    </w:p>
    <w:p w14:paraId="0F6047A4" w14:textId="77777777" w:rsidR="00CB7045" w:rsidRPr="00862FE4" w:rsidRDefault="00CB7045" w:rsidP="00CB7045">
      <w:pPr>
        <w:spacing w:line="340" w:lineRule="exact"/>
        <w:jc w:val="left"/>
        <w:rPr>
          <w:rFonts w:ascii="微软雅黑" w:eastAsia="微软雅黑" w:hAnsi="微软雅黑" w:cs="微软雅黑"/>
          <w:color w:val="0D0D0D"/>
          <w:szCs w:val="21"/>
        </w:rPr>
      </w:pPr>
      <w:r w:rsidRPr="00862FE4">
        <w:rPr>
          <w:rFonts w:ascii="微软雅黑" w:eastAsia="微软雅黑" w:hAnsi="微软雅黑" w:cs="微软雅黑" w:hint="eastAsia"/>
          <w:color w:val="0D0D0D"/>
          <w:szCs w:val="21"/>
        </w:rPr>
        <w:t>期刊4（IF约1.6）：促进工程复合材料的开发和应用的新技术和应用。</w:t>
      </w:r>
    </w:p>
    <w:p w14:paraId="7BA920E3" w14:textId="77777777" w:rsidR="00CB7045" w:rsidRPr="00862FE4" w:rsidRDefault="00CB7045" w:rsidP="00CB7045">
      <w:pPr>
        <w:rPr>
          <w:rFonts w:ascii="微软雅黑" w:eastAsia="微软雅黑" w:hAnsi="微软雅黑"/>
          <w:bCs/>
          <w:szCs w:val="21"/>
        </w:rPr>
      </w:pPr>
      <w:r w:rsidRPr="00862FE4">
        <w:rPr>
          <w:rFonts w:ascii="微软雅黑" w:eastAsia="微软雅黑" w:hAnsi="微软雅黑" w:hint="eastAsia"/>
          <w:bCs/>
          <w:szCs w:val="21"/>
        </w:rPr>
        <w:t>*所有提交的SCI论文不得少于10页, 只能通过邮箱service@keoaeic.org投稿，并且投稿的时候务必备注SCI-ACIC 2019。</w:t>
      </w:r>
    </w:p>
    <w:p w14:paraId="225F9B27" w14:textId="77777777" w:rsidR="00CB7045" w:rsidRPr="00862FE4" w:rsidRDefault="00CB7045" w:rsidP="00CB7045">
      <w:pPr>
        <w:rPr>
          <w:rFonts w:ascii="微软雅黑" w:eastAsia="微软雅黑" w:hAnsi="微软雅黑"/>
          <w:szCs w:val="21"/>
        </w:rPr>
      </w:pPr>
    </w:p>
    <w:p w14:paraId="48CFF638" w14:textId="77777777" w:rsidR="00CB7045" w:rsidRPr="00862FE4" w:rsidRDefault="00CB7045" w:rsidP="00CB7045">
      <w:pPr>
        <w:rPr>
          <w:rFonts w:ascii="微软雅黑" w:eastAsia="微软雅黑" w:hAnsi="微软雅黑"/>
          <w:b/>
          <w:bCs/>
          <w:szCs w:val="21"/>
          <w:u w:val="single"/>
        </w:rPr>
      </w:pPr>
      <w:r w:rsidRPr="00862FE4">
        <w:rPr>
          <w:rFonts w:ascii="微软雅黑" w:eastAsia="微软雅黑" w:hAnsi="微软雅黑" w:hint="eastAsia"/>
          <w:b/>
          <w:bCs/>
          <w:szCs w:val="21"/>
          <w:u w:val="single"/>
        </w:rPr>
        <w:t>四</w:t>
      </w:r>
      <w:r w:rsidRPr="00862FE4">
        <w:rPr>
          <w:rFonts w:ascii="微软雅黑" w:eastAsia="微软雅黑" w:hAnsi="微软雅黑"/>
          <w:b/>
          <w:bCs/>
          <w:szCs w:val="21"/>
          <w:u w:val="single"/>
        </w:rPr>
        <w:t>、</w:t>
      </w:r>
      <w:r w:rsidRPr="00862FE4">
        <w:rPr>
          <w:rFonts w:ascii="微软雅黑" w:eastAsia="微软雅黑" w:hAnsi="微软雅黑" w:hint="eastAsia"/>
          <w:b/>
          <w:bCs/>
          <w:szCs w:val="21"/>
          <w:u w:val="single"/>
        </w:rPr>
        <w:t>投稿参会方式</w:t>
      </w:r>
    </w:p>
    <w:p w14:paraId="6D258E05" w14:textId="77777777" w:rsidR="00CB7045" w:rsidRPr="00862FE4" w:rsidRDefault="00CB7045" w:rsidP="00CB7045">
      <w:pPr>
        <w:rPr>
          <w:rFonts w:ascii="微软雅黑" w:eastAsia="微软雅黑" w:hAnsi="微软雅黑"/>
          <w:szCs w:val="21"/>
        </w:rPr>
      </w:pPr>
      <w:r w:rsidRPr="00862FE4">
        <w:rPr>
          <w:rFonts w:ascii="微软雅黑" w:eastAsia="微软雅黑" w:hAnsi="微软雅黑" w:hint="eastAsia"/>
          <w:szCs w:val="21"/>
        </w:rPr>
        <w:t>1、投稿方式：请把排版好的</w:t>
      </w:r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论文全文（</w:t>
      </w:r>
      <w:proofErr w:type="spellStart"/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word+pdf</w:t>
      </w:r>
      <w:proofErr w:type="spellEnd"/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）</w:t>
      </w:r>
      <w:r w:rsidRPr="00862FE4">
        <w:rPr>
          <w:rFonts w:ascii="微软雅黑" w:eastAsia="微软雅黑" w:hAnsi="微软雅黑" w:hint="eastAsia"/>
          <w:szCs w:val="21"/>
        </w:rPr>
        <w:t>和</w:t>
      </w:r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作者登记表</w:t>
      </w:r>
      <w:r w:rsidRPr="00862FE4">
        <w:rPr>
          <w:rFonts w:ascii="微软雅黑" w:eastAsia="微软雅黑" w:hAnsi="微软雅黑" w:hint="eastAsia"/>
          <w:szCs w:val="21"/>
        </w:rPr>
        <w:t>发送至官方邮箱</w:t>
      </w:r>
      <w:r>
        <w:rPr>
          <w:rFonts w:ascii="微软雅黑" w:eastAsia="微软雅黑" w:hAnsi="微软雅黑" w:hint="eastAsia"/>
          <w:szCs w:val="21"/>
        </w:rPr>
        <w:t>：</w:t>
      </w:r>
      <w:r w:rsidRPr="00862FE4">
        <w:rPr>
          <w:rFonts w:ascii="微软雅黑" w:eastAsia="微软雅黑" w:hAnsi="微软雅黑" w:hint="eastAsia"/>
          <w:szCs w:val="21"/>
        </w:rPr>
        <w:t>ACIC2019@163.com</w:t>
      </w:r>
    </w:p>
    <w:p w14:paraId="54C64130" w14:textId="77777777" w:rsidR="00CB7045" w:rsidRPr="00862FE4" w:rsidRDefault="00CB7045" w:rsidP="00CB7045">
      <w:pPr>
        <w:rPr>
          <w:rFonts w:ascii="微软雅黑" w:eastAsia="微软雅黑" w:hAnsi="微软雅黑"/>
          <w:szCs w:val="21"/>
        </w:rPr>
      </w:pPr>
      <w:r w:rsidRPr="00862FE4">
        <w:rPr>
          <w:rFonts w:ascii="微软雅黑" w:eastAsia="微软雅黑" w:hAnsi="微软雅黑"/>
          <w:szCs w:val="21"/>
        </w:rPr>
        <w:t>2</w:t>
      </w:r>
      <w:r w:rsidRPr="00862FE4">
        <w:rPr>
          <w:rFonts w:ascii="微软雅黑" w:eastAsia="微软雅黑" w:hAnsi="微软雅黑" w:hint="eastAsia"/>
          <w:szCs w:val="21"/>
        </w:rPr>
        <w:t>、参会申请：打开</w:t>
      </w:r>
      <w:proofErr w:type="gramStart"/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会议官网</w:t>
      </w:r>
      <w:r w:rsidRPr="00862FE4">
        <w:rPr>
          <w:rFonts w:ascii="微软雅黑" w:eastAsia="微软雅黑" w:hAnsi="微软雅黑" w:hint="eastAsia"/>
          <w:szCs w:val="21"/>
        </w:rPr>
        <w:t>下载</w:t>
      </w:r>
      <w:proofErr w:type="gramEnd"/>
      <w:r w:rsidRPr="00337B52">
        <w:rPr>
          <w:rFonts w:ascii="微软雅黑" w:eastAsia="微软雅黑" w:hAnsi="微软雅黑" w:hint="eastAsia"/>
          <w:b/>
          <w:bCs/>
          <w:color w:val="2F5496"/>
          <w:szCs w:val="21"/>
        </w:rPr>
        <w:t>参会回执表</w:t>
      </w:r>
      <w:r w:rsidRPr="00862FE4">
        <w:rPr>
          <w:rFonts w:ascii="微软雅黑" w:eastAsia="微软雅黑" w:hAnsi="微软雅黑" w:hint="eastAsia"/>
          <w:szCs w:val="21"/>
        </w:rPr>
        <w:t>，填写完整之后发送至官方邮箱</w:t>
      </w:r>
      <w:r>
        <w:rPr>
          <w:rFonts w:ascii="微软雅黑" w:eastAsia="微软雅黑" w:hAnsi="微软雅黑" w:hint="eastAsia"/>
          <w:szCs w:val="21"/>
        </w:rPr>
        <w:t>：</w:t>
      </w:r>
      <w:hyperlink r:id="rId13" w:history="1">
        <w:r w:rsidRPr="00B61300">
          <w:rPr>
            <w:rStyle w:val="a3"/>
            <w:rFonts w:ascii="微软雅黑" w:eastAsia="微软雅黑" w:hAnsi="微软雅黑" w:hint="eastAsia"/>
            <w:szCs w:val="21"/>
          </w:rPr>
          <w:t>ACIC</w:t>
        </w:r>
        <w:r w:rsidRPr="00B61300">
          <w:rPr>
            <w:rStyle w:val="a3"/>
            <w:rFonts w:ascii="微软雅黑" w:eastAsia="微软雅黑" w:hAnsi="微软雅黑"/>
            <w:szCs w:val="21"/>
          </w:rPr>
          <w:t>2019@163.com</w:t>
        </w:r>
      </w:hyperlink>
    </w:p>
    <w:p w14:paraId="54BFB384" w14:textId="77777777" w:rsidR="00CB7045" w:rsidRPr="00D81777" w:rsidRDefault="00CB7045" w:rsidP="00CB7045">
      <w:pPr>
        <w:rPr>
          <w:rFonts w:ascii="微软雅黑" w:eastAsia="微软雅黑" w:hAnsi="微软雅黑"/>
          <w:szCs w:val="21"/>
        </w:rPr>
      </w:pPr>
    </w:p>
    <w:p w14:paraId="5956AA11" w14:textId="77777777" w:rsidR="00CB7045" w:rsidRPr="00862FE4" w:rsidRDefault="00CB7045" w:rsidP="00CB7045">
      <w:pPr>
        <w:rPr>
          <w:rFonts w:ascii="微软雅黑" w:eastAsia="微软雅黑" w:hAnsi="微软雅黑"/>
          <w:b/>
          <w:szCs w:val="21"/>
          <w:u w:val="single"/>
        </w:rPr>
      </w:pPr>
      <w:r w:rsidRPr="00862FE4">
        <w:rPr>
          <w:rFonts w:ascii="微软雅黑" w:eastAsia="微软雅黑" w:hAnsi="微软雅黑" w:hint="eastAsia"/>
          <w:b/>
          <w:szCs w:val="21"/>
          <w:u w:val="single"/>
        </w:rPr>
        <w:t>五、注册费用</w:t>
      </w:r>
    </w:p>
    <w:tbl>
      <w:tblPr>
        <w:tblW w:w="7345" w:type="dxa"/>
        <w:tblInd w:w="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4270"/>
      </w:tblGrid>
      <w:tr w:rsidR="00CB7045" w:rsidRPr="00D52F28" w14:paraId="241F732A" w14:textId="77777777" w:rsidTr="002B095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vAlign w:val="center"/>
            <w:hideMark/>
          </w:tcPr>
          <w:p w14:paraId="6CC72338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BBBB"/>
            <w:hideMark/>
          </w:tcPr>
          <w:p w14:paraId="2E9EFB67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注册费（人民币）</w:t>
            </w:r>
          </w:p>
        </w:tc>
      </w:tr>
      <w:tr w:rsidR="00CB7045" w:rsidRPr="00D52F28" w14:paraId="76DED719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91D671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第一篇投稿（4-6页）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C9222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2800RMB/篇</w:t>
            </w:r>
          </w:p>
        </w:tc>
      </w:tr>
      <w:tr w:rsidR="00CB7045" w:rsidRPr="00D52F28" w14:paraId="25653C0F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D57D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第二篇投稿（4-6页）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80FC8B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2600RMB/篇</w:t>
            </w:r>
          </w:p>
        </w:tc>
      </w:tr>
      <w:tr w:rsidR="00CB7045" w:rsidRPr="00D52F28" w14:paraId="0F77C3F2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DE3F1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团队投稿（5篇以上）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DE5BE3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2500RMB/5-10篇内 2300RMB/10篇以上</w:t>
            </w:r>
          </w:p>
        </w:tc>
      </w:tr>
      <w:tr w:rsidR="00CB7045" w:rsidRPr="00D52F28" w14:paraId="77A6DE32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4E266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proofErr w:type="gramStart"/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超页费</w:t>
            </w:r>
            <w:proofErr w:type="gramEnd"/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（第7页起算）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2178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300RMB/页</w:t>
            </w:r>
          </w:p>
        </w:tc>
      </w:tr>
      <w:tr w:rsidR="00CB7045" w:rsidRPr="00D52F28" w14:paraId="143588E0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71528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仅参会不投稿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37613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1200RMB/人</w:t>
            </w:r>
          </w:p>
        </w:tc>
      </w:tr>
      <w:tr w:rsidR="00CB7045" w:rsidRPr="00D52F28" w14:paraId="6E9A9A05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D0C846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团队参会不投稿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00989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1000RMB/人（三人及以上）</w:t>
            </w:r>
          </w:p>
        </w:tc>
      </w:tr>
      <w:tr w:rsidR="00CB7045" w:rsidRPr="00D52F28" w14:paraId="49E17A53" w14:textId="77777777" w:rsidTr="002B0959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39612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proofErr w:type="gramStart"/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加购论文集</w:t>
            </w:r>
            <w:proofErr w:type="gram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10BE0" w14:textId="77777777" w:rsidR="00CB7045" w:rsidRPr="00D52F28" w:rsidRDefault="00CB7045" w:rsidP="002B0959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797979"/>
                <w:kern w:val="0"/>
                <w:szCs w:val="21"/>
              </w:rPr>
            </w:pPr>
            <w:r w:rsidRPr="00D52F28"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500RMB/本</w:t>
            </w:r>
          </w:p>
        </w:tc>
      </w:tr>
    </w:tbl>
    <w:p w14:paraId="6A1E95D8" w14:textId="77777777" w:rsidR="00CB7045" w:rsidRPr="00862FE4" w:rsidRDefault="00CB7045" w:rsidP="00CB7045">
      <w:pPr>
        <w:rPr>
          <w:rFonts w:ascii="微软雅黑" w:eastAsia="微软雅黑" w:hAnsi="微软雅黑"/>
          <w:b/>
          <w:szCs w:val="21"/>
          <w:u w:val="single"/>
        </w:rPr>
      </w:pPr>
    </w:p>
    <w:p w14:paraId="7009B3F7" w14:textId="77777777" w:rsidR="005822EC" w:rsidRPr="00862FE4" w:rsidRDefault="005822EC" w:rsidP="005822EC">
      <w:pPr>
        <w:rPr>
          <w:rFonts w:ascii="微软雅黑" w:eastAsia="微软雅黑" w:hAnsi="微软雅黑"/>
          <w:b/>
          <w:szCs w:val="21"/>
          <w:u w:val="single"/>
        </w:rPr>
      </w:pPr>
      <w:r w:rsidRPr="00862FE4">
        <w:rPr>
          <w:rFonts w:ascii="微软雅黑" w:eastAsia="微软雅黑" w:hAnsi="微软雅黑" w:hint="eastAsia"/>
          <w:b/>
          <w:szCs w:val="21"/>
          <w:u w:val="single"/>
        </w:rPr>
        <w:t>六、大会秘书处 -姚老师</w:t>
      </w:r>
    </w:p>
    <w:p w14:paraId="6ED33749" w14:textId="77777777" w:rsidR="005822EC" w:rsidRPr="00862FE4" w:rsidRDefault="005822EC" w:rsidP="005822EC">
      <w:pPr>
        <w:rPr>
          <w:rFonts w:ascii="微软雅黑" w:eastAsia="微软雅黑" w:hAnsi="微软雅黑"/>
          <w:szCs w:val="21"/>
        </w:rPr>
      </w:pPr>
      <w:r w:rsidRPr="00862FE4">
        <w:rPr>
          <w:rFonts w:ascii="微软雅黑" w:eastAsia="微软雅黑" w:hAnsi="微软雅黑" w:hint="eastAsia"/>
          <w:szCs w:val="21"/>
        </w:rPr>
        <w:t>手机/微信：</w:t>
      </w:r>
      <w:r w:rsidRPr="00862FE4">
        <w:rPr>
          <w:rFonts w:ascii="微软雅黑" w:eastAsia="微软雅黑" w:hAnsi="微软雅黑"/>
          <w:szCs w:val="21"/>
        </w:rPr>
        <w:t>13922159104</w:t>
      </w:r>
    </w:p>
    <w:p w14:paraId="32677B8D" w14:textId="75DA0FAB" w:rsidR="00CB7045" w:rsidRDefault="005822EC" w:rsidP="005822EC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4C1DAE25" wp14:editId="2106108B">
            <wp:extent cx="1699260" cy="1699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25C">
        <w:rPr>
          <w:rFonts w:ascii="微软雅黑" w:eastAsia="微软雅黑" w:hAnsi="微软雅黑"/>
          <w:noProof/>
          <w:szCs w:val="21"/>
        </w:rPr>
        <w:t xml:space="preserve">     </w:t>
      </w:r>
      <w:r w:rsidR="0074625C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520E97B0" wp14:editId="744CD85C">
            <wp:extent cx="1699260" cy="1699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E7A9" w14:textId="477300D1" w:rsidR="005822EC" w:rsidRPr="00862FE4" w:rsidRDefault="005822EC" w:rsidP="0074625C">
      <w:pPr>
        <w:ind w:firstLineChars="200" w:firstLine="560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姚老师微信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</w:t>
      </w:r>
      <w:r w:rsidR="0074625C">
        <w:rPr>
          <w:rFonts w:ascii="微软雅黑" w:eastAsia="微软雅黑" w:hAnsi="微软雅黑"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>更多信息，欢迎添加官方</w:t>
      </w:r>
      <w:proofErr w:type="gramStart"/>
      <w:r>
        <w:rPr>
          <w:rFonts w:ascii="微软雅黑" w:eastAsia="微软雅黑" w:hAnsi="微软雅黑" w:hint="eastAsia"/>
          <w:szCs w:val="21"/>
        </w:rPr>
        <w:t>微信账号</w:t>
      </w:r>
      <w:proofErr w:type="gramEnd"/>
    </w:p>
    <w:p w14:paraId="786F68FE" w14:textId="77777777" w:rsidR="00CB7045" w:rsidRDefault="00CB7045" w:rsidP="001C6CA6">
      <w:pPr>
        <w:jc w:val="center"/>
      </w:pPr>
    </w:p>
    <w:p w14:paraId="20BB9355" w14:textId="77777777" w:rsidR="005715B5" w:rsidRPr="00BB0A3A" w:rsidRDefault="005715B5" w:rsidP="001C6CA6">
      <w:pPr>
        <w:jc w:val="center"/>
      </w:pPr>
    </w:p>
    <w:sectPr w:rsidR="005715B5" w:rsidRPr="00BB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4777" w14:textId="77777777" w:rsidR="00401FF6" w:rsidRDefault="00401FF6" w:rsidP="00BB0A3A">
      <w:r>
        <w:separator/>
      </w:r>
    </w:p>
  </w:endnote>
  <w:endnote w:type="continuationSeparator" w:id="0">
    <w:p w14:paraId="5EF2B50C" w14:textId="77777777" w:rsidR="00401FF6" w:rsidRDefault="00401FF6" w:rsidP="00BB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E347" w14:textId="77777777" w:rsidR="00401FF6" w:rsidRDefault="00401FF6" w:rsidP="00BB0A3A">
      <w:r>
        <w:separator/>
      </w:r>
    </w:p>
  </w:footnote>
  <w:footnote w:type="continuationSeparator" w:id="0">
    <w:p w14:paraId="3922051E" w14:textId="77777777" w:rsidR="00401FF6" w:rsidRDefault="00401FF6" w:rsidP="00BB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97"/>
    <w:rsid w:val="000B4CC0"/>
    <w:rsid w:val="001C6CA6"/>
    <w:rsid w:val="002733BD"/>
    <w:rsid w:val="00305172"/>
    <w:rsid w:val="00365205"/>
    <w:rsid w:val="003E0CBE"/>
    <w:rsid w:val="00401FF6"/>
    <w:rsid w:val="00504740"/>
    <w:rsid w:val="005715B5"/>
    <w:rsid w:val="005822EC"/>
    <w:rsid w:val="00590DE4"/>
    <w:rsid w:val="00592F9A"/>
    <w:rsid w:val="005D02B1"/>
    <w:rsid w:val="005D13A4"/>
    <w:rsid w:val="00610A0B"/>
    <w:rsid w:val="0074625C"/>
    <w:rsid w:val="009A2EAF"/>
    <w:rsid w:val="009D66D4"/>
    <w:rsid w:val="00BB0A3A"/>
    <w:rsid w:val="00CB7045"/>
    <w:rsid w:val="00DB0197"/>
    <w:rsid w:val="00EA7E3E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A2DF"/>
  <w15:chartTrackingRefBased/>
  <w15:docId w15:val="{D0924E99-C7EB-411D-841C-5118DB3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DE4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590DE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B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0A3A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0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0A3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IC2019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oaeic.org/ACIC2019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CIC2019@163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柳青</dc:creator>
  <cp:keywords/>
  <dc:description/>
  <cp:lastModifiedBy>姚 柳青</cp:lastModifiedBy>
  <cp:revision>11</cp:revision>
  <dcterms:created xsi:type="dcterms:W3CDTF">2019-10-10T08:28:00Z</dcterms:created>
  <dcterms:modified xsi:type="dcterms:W3CDTF">2019-10-28T04:02:00Z</dcterms:modified>
</cp:coreProperties>
</file>